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tblpY="-71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4184"/>
        <w:gridCol w:w="2904"/>
      </w:tblGrid>
      <w:tr w:rsidR="00BB52F7" w:rsidRPr="004B461E" w:rsidTr="00BB52F7">
        <w:tc>
          <w:tcPr>
            <w:tcW w:w="2272" w:type="dxa"/>
          </w:tcPr>
          <w:p w:rsidR="00BB52F7" w:rsidRPr="004B461E" w:rsidRDefault="00BB52F7" w:rsidP="00BB52F7">
            <w:pPr>
              <w:bidi/>
              <w:jc w:val="center"/>
              <w:rPr>
                <w:rFonts w:ascii="Century Gothic" w:hAnsi="Century Gothic" w:cs="Sakkal Majalla"/>
                <w:b/>
                <w:bCs/>
                <w:sz w:val="36"/>
                <w:szCs w:val="36"/>
                <w:rtl/>
                <w:lang w:bidi="ar-TN"/>
              </w:rPr>
            </w:pPr>
            <w:r w:rsidRPr="004B461E">
              <w:rPr>
                <w:rFonts w:ascii="Century Gothic" w:hAnsi="Century Gothic" w:cs="Sakkal Majalla"/>
                <w:b/>
                <w:bCs/>
                <w:noProof/>
                <w:sz w:val="36"/>
                <w:szCs w:val="36"/>
                <w:rtl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6379CACE" wp14:editId="5266289C">
                  <wp:simplePos x="0" y="0"/>
                  <wp:positionH relativeFrom="column">
                    <wp:posOffset>-150495</wp:posOffset>
                  </wp:positionH>
                  <wp:positionV relativeFrom="paragraph">
                    <wp:posOffset>161925</wp:posOffset>
                  </wp:positionV>
                  <wp:extent cx="1058704" cy="1080000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380" y="21346"/>
                      <wp:lineTo x="21380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AIC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70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</w:tcPr>
          <w:p w:rsidR="00BB52F7" w:rsidRPr="004B461E" w:rsidRDefault="00BB52F7" w:rsidP="00BB52F7">
            <w:pPr>
              <w:bidi/>
              <w:jc w:val="center"/>
              <w:rPr>
                <w:rFonts w:ascii="Century Gothic" w:hAnsi="Century Gothic" w:cs="Sakkal Majalla"/>
                <w:b/>
                <w:bCs/>
                <w:sz w:val="36"/>
                <w:szCs w:val="36"/>
                <w:rtl/>
                <w:lang w:bidi="ar-TN"/>
              </w:rPr>
            </w:pPr>
          </w:p>
        </w:tc>
        <w:tc>
          <w:tcPr>
            <w:tcW w:w="2904" w:type="dxa"/>
          </w:tcPr>
          <w:p w:rsidR="00BB52F7" w:rsidRPr="004B461E" w:rsidRDefault="00BB52F7" w:rsidP="00BB52F7">
            <w:pPr>
              <w:bidi/>
              <w:jc w:val="center"/>
              <w:rPr>
                <w:rFonts w:ascii="Century Gothic" w:hAnsi="Century Gothic" w:cs="Sakkal Majalla"/>
                <w:b/>
                <w:bCs/>
                <w:sz w:val="36"/>
                <w:szCs w:val="36"/>
                <w:rtl/>
                <w:lang w:bidi="ar-TN"/>
              </w:rPr>
            </w:pPr>
            <w:r w:rsidRPr="004B461E">
              <w:rPr>
                <w:rFonts w:ascii="Century Gothic" w:hAnsi="Century Gothic" w:cs="Sakkal Majalla"/>
                <w:b/>
                <w:bCs/>
                <w:noProof/>
                <w:sz w:val="36"/>
                <w:szCs w:val="36"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4BF09561" wp14:editId="679F95E8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247015</wp:posOffset>
                  </wp:positionV>
                  <wp:extent cx="1634490" cy="899795"/>
                  <wp:effectExtent l="0" t="0" r="3810" b="0"/>
                  <wp:wrapTight wrapText="bothSides">
                    <wp:wrapPolygon edited="0">
                      <wp:start x="8056" y="0"/>
                      <wp:lineTo x="6294" y="915"/>
                      <wp:lineTo x="4783" y="4573"/>
                      <wp:lineTo x="5035" y="7317"/>
                      <wp:lineTo x="2014" y="10975"/>
                      <wp:lineTo x="0" y="14176"/>
                      <wp:lineTo x="0" y="21036"/>
                      <wp:lineTo x="21399" y="21036"/>
                      <wp:lineTo x="21399" y="13262"/>
                      <wp:lineTo x="16364" y="7317"/>
                      <wp:lineTo x="16867" y="4116"/>
                      <wp:lineTo x="15357" y="915"/>
                      <wp:lineTo x="13343" y="0"/>
                      <wp:lineTo x="805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3D21" w:rsidRPr="00615448" w:rsidRDefault="00FD60A8" w:rsidP="00914605">
      <w:pPr>
        <w:spacing w:line="240" w:lineRule="auto"/>
        <w:jc w:val="center"/>
        <w:rPr>
          <w:rFonts w:ascii="Sakkal Majalla" w:hAnsi="Sakkal Majalla" w:cs="Sakkal Majalla"/>
          <w:b/>
          <w:bCs/>
          <w:color w:val="0070C0"/>
          <w:sz w:val="40"/>
          <w:szCs w:val="40"/>
          <w:rtl/>
          <w:lang w:val="fr-FR" w:bidi="ar-TN"/>
        </w:rPr>
      </w:pPr>
      <w:r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val="fr-FR" w:bidi="ar-TN"/>
        </w:rPr>
        <w:t>ج</w:t>
      </w:r>
      <w:r w:rsidR="00914605"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val="fr-FR" w:bidi="ar-TN"/>
        </w:rPr>
        <w:t>وا</w:t>
      </w:r>
      <w:r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val="fr-FR" w:bidi="ar-TN"/>
        </w:rPr>
        <w:t xml:space="preserve">ئز </w:t>
      </w:r>
      <w:r w:rsidR="00AA3D21" w:rsidRPr="00615448"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val="fr-FR" w:bidi="ar-TN"/>
        </w:rPr>
        <w:t xml:space="preserve">التميّز الرقمي </w:t>
      </w:r>
    </w:p>
    <w:p w:rsidR="00B72622" w:rsidRPr="00F162AE" w:rsidRDefault="00AA3D21" w:rsidP="00AA3D21">
      <w:pPr>
        <w:spacing w:line="240" w:lineRule="auto"/>
        <w:jc w:val="center"/>
        <w:rPr>
          <w:rFonts w:ascii="Sakkal Majalla" w:hAnsi="Sakkal Majalla" w:cs="Sakkal Majalla"/>
          <w:b/>
          <w:bCs/>
          <w:color w:val="0070C0"/>
          <w:sz w:val="36"/>
          <w:szCs w:val="36"/>
          <w:lang w:val="fr-FR" w:bidi="ar-LB"/>
        </w:rPr>
      </w:pPr>
      <w:r w:rsidRPr="00615448">
        <w:rPr>
          <w:rFonts w:ascii="Sakkal Majalla" w:hAnsi="Sakkal Majalla" w:cs="Sakkal Majalla" w:hint="cs"/>
          <w:b/>
          <w:bCs/>
          <w:color w:val="0070C0"/>
          <w:sz w:val="40"/>
          <w:szCs w:val="40"/>
          <w:rtl/>
          <w:lang w:val="fr-FR" w:bidi="ar-TN"/>
        </w:rPr>
        <w:t xml:space="preserve">لأفضل المؤسسات المالية العربية </w:t>
      </w:r>
      <w:r w:rsidR="00B72622" w:rsidRPr="00615448">
        <w:rPr>
          <w:rFonts w:ascii="Sakkal Majalla" w:hAnsi="Sakkal Majalla" w:cs="Sakkal Majalla"/>
          <w:b/>
          <w:bCs/>
          <w:color w:val="0070C0"/>
          <w:sz w:val="40"/>
          <w:szCs w:val="40"/>
          <w:rtl/>
          <w:lang w:val="fr-FR" w:bidi="ar-LB"/>
        </w:rPr>
        <w:t xml:space="preserve">- </w:t>
      </w:r>
      <w:r w:rsidRPr="00EB7CB3">
        <w:rPr>
          <w:rFonts w:ascii="Century Gothic" w:hAnsi="Century Gothic" w:cs="Sakkal Majalla"/>
          <w:b/>
          <w:bCs/>
          <w:color w:val="0070C0"/>
          <w:sz w:val="32"/>
          <w:szCs w:val="32"/>
          <w:rtl/>
          <w:lang w:val="fr-FR" w:bidi="ar-LB"/>
        </w:rPr>
        <w:t>2020</w:t>
      </w:r>
    </w:p>
    <w:p w:rsidR="004B461E" w:rsidRPr="00F162AE" w:rsidRDefault="004B461E" w:rsidP="00BB52F7">
      <w:pPr>
        <w:spacing w:line="240" w:lineRule="auto"/>
        <w:rPr>
          <w:sz w:val="2"/>
          <w:szCs w:val="2"/>
          <w:rtl/>
        </w:rPr>
      </w:pPr>
    </w:p>
    <w:p w:rsidR="007626E0" w:rsidRPr="00F162AE" w:rsidRDefault="00960BE5" w:rsidP="0091707C">
      <w:pPr>
        <w:shd w:val="clear" w:color="auto" w:fill="DEEAF6" w:themeFill="accent1" w:themeFillTint="33"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val="fr-FR" w:bidi="ar-TN"/>
        </w:rPr>
      </w:pPr>
      <w:r w:rsidRPr="00F162AE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TN"/>
        </w:rPr>
        <w:t>استمارة</w:t>
      </w:r>
      <w:r w:rsidR="00AB6D7E" w:rsidRPr="00F162AE">
        <w:rPr>
          <w:rFonts w:ascii="Sakkal Majalla" w:hAnsi="Sakkal Majalla" w:cs="Sakkal Majalla"/>
          <w:b/>
          <w:bCs/>
          <w:sz w:val="36"/>
          <w:szCs w:val="36"/>
          <w:rtl/>
          <w:lang w:val="fr-FR" w:bidi="ar-TN"/>
        </w:rPr>
        <w:t xml:space="preserve"> المشاركة/الترشّح </w:t>
      </w:r>
    </w:p>
    <w:p w:rsidR="00FA7D5D" w:rsidRPr="00F162AE" w:rsidRDefault="00912E14" w:rsidP="0091707C">
      <w:pPr>
        <w:shd w:val="clear" w:color="auto" w:fill="E2EFD9" w:themeFill="accent6" w:themeFillTint="33"/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val="fr-FR" w:bidi="ar-TN"/>
        </w:rPr>
      </w:pPr>
      <w:r w:rsidRPr="00F162AE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GB" w:eastAsia="en-GB"/>
        </w:rPr>
        <w:t xml:space="preserve">آخر أجل للتسجيل </w:t>
      </w:r>
      <w:r w:rsidR="00AA3D21" w:rsidRPr="00F162AE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GB" w:eastAsia="en-GB"/>
        </w:rPr>
        <w:t xml:space="preserve">: 30 </w:t>
      </w:r>
      <w:proofErr w:type="spellStart"/>
      <w:r w:rsidR="00AA3D21" w:rsidRPr="00F162AE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GB" w:eastAsia="en-GB"/>
        </w:rPr>
        <w:t>أفريل</w:t>
      </w:r>
      <w:proofErr w:type="spellEnd"/>
      <w:r w:rsidR="00AA3D21" w:rsidRPr="00F162AE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GB" w:eastAsia="en-GB"/>
        </w:rPr>
        <w:t>/نيسان 2020</w:t>
      </w:r>
    </w:p>
    <w:p w:rsidR="008C29A3" w:rsidRDefault="008C29A3" w:rsidP="0091707C">
      <w:pPr>
        <w:spacing w:after="120" w:line="240" w:lineRule="auto"/>
        <w:jc w:val="right"/>
        <w:rPr>
          <w:rFonts w:ascii="Sakkal Majalla" w:hAnsi="Sakkal Majalla" w:cs="Sakkal Majalla"/>
          <w:b/>
          <w:bCs/>
          <w:color w:val="00B0F0"/>
          <w:sz w:val="32"/>
          <w:szCs w:val="32"/>
          <w:rtl/>
          <w:lang w:val="fr-FR" w:bidi="ar-LB"/>
        </w:rPr>
      </w:pPr>
      <w:r w:rsidRPr="00064123">
        <w:rPr>
          <w:rFonts w:ascii="Sakkal Majalla" w:hAnsi="Sakkal Majalla" w:cs="Sakkal Majalla"/>
          <w:b/>
          <w:bCs/>
          <w:color w:val="00B0F0"/>
          <w:sz w:val="32"/>
          <w:szCs w:val="32"/>
          <w:rtl/>
          <w:lang w:val="fr-FR" w:bidi="ar-LB"/>
        </w:rPr>
        <w:t xml:space="preserve">بيانات </w:t>
      </w:r>
      <w:proofErr w:type="gramStart"/>
      <w:r w:rsidRPr="00064123">
        <w:rPr>
          <w:rFonts w:ascii="Sakkal Majalla" w:hAnsi="Sakkal Majalla" w:cs="Sakkal Majalla"/>
          <w:b/>
          <w:bCs/>
          <w:color w:val="00B0F0"/>
          <w:sz w:val="32"/>
          <w:szCs w:val="32"/>
          <w:rtl/>
          <w:lang w:val="fr-FR" w:bidi="ar-LB"/>
        </w:rPr>
        <w:t>المرشح :</w:t>
      </w:r>
      <w:proofErr w:type="gramEnd"/>
      <w:r w:rsidRPr="00064123">
        <w:rPr>
          <w:rFonts w:ascii="Sakkal Majalla" w:hAnsi="Sakkal Majalla" w:cs="Sakkal Majalla"/>
          <w:b/>
          <w:bCs/>
          <w:color w:val="00B0F0"/>
          <w:sz w:val="32"/>
          <w:szCs w:val="32"/>
          <w:rtl/>
          <w:lang w:val="fr-FR" w:bidi="ar-LB"/>
        </w:rPr>
        <w:t xml:space="preserve"> </w:t>
      </w:r>
    </w:p>
    <w:p w:rsidR="007626E0" w:rsidRPr="00435669" w:rsidRDefault="007626E0" w:rsidP="0091707C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064123">
        <w:rPr>
          <w:rFonts w:ascii="Sakkal Majalla" w:hAnsi="Sakkal Majalla" w:cs="Sakkal Majalla"/>
          <w:b/>
          <w:bCs/>
          <w:sz w:val="32"/>
          <w:szCs w:val="32"/>
          <w:rtl/>
        </w:rPr>
        <w:t>اسم المصرف</w:t>
      </w:r>
      <w:r w:rsidR="00AA3D2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أو المؤسسة البريدية </w:t>
      </w:r>
      <w:r w:rsidR="008C29A3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</w:t>
      </w:r>
    </w:p>
    <w:p w:rsidR="007626E0" w:rsidRPr="00435669" w:rsidRDefault="007626E0" w:rsidP="0091707C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064123">
        <w:rPr>
          <w:rFonts w:ascii="Sakkal Majalla" w:hAnsi="Sakkal Majalla" w:cs="Sakkal Majalla"/>
          <w:b/>
          <w:bCs/>
          <w:sz w:val="32"/>
          <w:szCs w:val="32"/>
          <w:rtl/>
        </w:rPr>
        <w:t>اسم الادارة</w:t>
      </w:r>
      <w:r w:rsidRPr="00435669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8C29A3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</w:t>
      </w:r>
    </w:p>
    <w:p w:rsidR="007626E0" w:rsidRDefault="007626E0" w:rsidP="0091707C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064123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الموقع الالكتروني </w:t>
      </w:r>
      <w:r w:rsidR="00AA3D2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للمؤسسة الماليّة </w:t>
      </w:r>
      <w:r w:rsidR="008C29A3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</w:t>
      </w:r>
    </w:p>
    <w:p w:rsidR="00045F53" w:rsidRPr="00435669" w:rsidRDefault="00045F53" w:rsidP="0091707C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435669">
        <w:rPr>
          <w:rFonts w:ascii="Sakkal Majalla" w:hAnsi="Sakkal Majalla" w:cs="Sakkal Majalla"/>
          <w:b/>
          <w:bCs/>
          <w:sz w:val="32"/>
          <w:szCs w:val="32"/>
          <w:rtl/>
        </w:rPr>
        <w:t>اسم الشخص (</w:t>
      </w:r>
      <w:r w:rsidRPr="00435669">
        <w:rPr>
          <w:rFonts w:ascii="Sakkal Majalla" w:hAnsi="Sakkal Majalla" w:cs="Sakkal Majalla"/>
          <w:sz w:val="32"/>
          <w:szCs w:val="32"/>
          <w:rtl/>
        </w:rPr>
        <w:t xml:space="preserve">المسؤول عن إعداد ملف الترشيح) : 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</w:t>
      </w:r>
      <w:r w:rsidR="00C97822">
        <w:rPr>
          <w:rFonts w:ascii="Sakkal Majalla" w:hAnsi="Sakkal Majalla" w:cs="Sakkal Majalla" w:hint="cs"/>
          <w:sz w:val="32"/>
          <w:szCs w:val="32"/>
          <w:rtl/>
        </w:rPr>
        <w:t>.......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</w:t>
      </w:r>
    </w:p>
    <w:p w:rsidR="00045F53" w:rsidRPr="00435669" w:rsidRDefault="00045F53" w:rsidP="0091707C">
      <w:pPr>
        <w:bidi/>
        <w:spacing w:after="120" w:line="240" w:lineRule="auto"/>
        <w:rPr>
          <w:rFonts w:ascii="Sakkal Majalla" w:hAnsi="Sakkal Majalla" w:cs="Sakkal Majalla"/>
          <w:sz w:val="32"/>
          <w:szCs w:val="32"/>
          <w:rtl/>
          <w:lang w:bidi="ar-TN"/>
        </w:rPr>
      </w:pPr>
      <w:r w:rsidRPr="00064123">
        <w:rPr>
          <w:rFonts w:ascii="Sakkal Majalla" w:hAnsi="Sakkal Majalla" w:cs="Sakkal Majalla"/>
          <w:b/>
          <w:bCs/>
          <w:sz w:val="32"/>
          <w:szCs w:val="32"/>
          <w:rtl/>
        </w:rPr>
        <w:t>المنصب</w:t>
      </w:r>
      <w:r w:rsidRPr="00435669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06412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</w:t>
      </w:r>
      <w:r w:rsidR="00C97822">
        <w:rPr>
          <w:rFonts w:ascii="Sakkal Majalla" w:hAnsi="Sakkal Majalla" w:cs="Sakkal Majalla" w:hint="cs"/>
          <w:sz w:val="32"/>
          <w:szCs w:val="32"/>
          <w:rtl/>
        </w:rPr>
        <w:t>...........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</w:t>
      </w:r>
    </w:p>
    <w:p w:rsidR="00045F53" w:rsidRPr="00435669" w:rsidRDefault="00045F53" w:rsidP="0091707C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 w:rsidRPr="00064123">
        <w:rPr>
          <w:rFonts w:ascii="Sakkal Majalla" w:hAnsi="Sakkal Majalla" w:cs="Sakkal Majalla"/>
          <w:b/>
          <w:bCs/>
          <w:sz w:val="32"/>
          <w:szCs w:val="32"/>
          <w:rtl/>
        </w:rPr>
        <w:t>عنوان ص/</w:t>
      </w:r>
      <w:r w:rsidR="00064123">
        <w:rPr>
          <w:rFonts w:ascii="Sakkal Majalla" w:hAnsi="Sakkal Majalla" w:cs="Sakkal Majalla" w:hint="cs"/>
          <w:b/>
          <w:bCs/>
          <w:sz w:val="32"/>
          <w:szCs w:val="32"/>
          <w:rtl/>
        </w:rPr>
        <w:t>ب</w:t>
      </w:r>
      <w:r w:rsidRPr="00435669">
        <w:rPr>
          <w:rFonts w:ascii="Sakkal Majalla" w:hAnsi="Sakkal Majalla" w:cs="Sakkal Majalla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</w:t>
      </w:r>
    </w:p>
    <w:p w:rsidR="00045F53" w:rsidRPr="00435669" w:rsidRDefault="00071A2C" w:rsidP="00071A2C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الهاتف</w:t>
      </w:r>
      <w:r w:rsidR="00045F53" w:rsidRPr="00064123">
        <w:rPr>
          <w:rFonts w:ascii="Sakkal Majalla" w:hAnsi="Sakkal Majalla" w:cs="Sakkal Majalla"/>
          <w:b/>
          <w:bCs/>
          <w:sz w:val="32"/>
          <w:szCs w:val="32"/>
          <w:rtl/>
        </w:rPr>
        <w:t>/</w:t>
      </w:r>
      <w:proofErr w:type="gramStart"/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045F53" w:rsidRPr="00064123">
        <w:rPr>
          <w:rFonts w:ascii="Sakkal Majalla" w:hAnsi="Sakkal Majalla" w:cs="Sakkal Majalla"/>
          <w:b/>
          <w:bCs/>
          <w:sz w:val="32"/>
          <w:szCs w:val="32"/>
          <w:rtl/>
        </w:rPr>
        <w:t>فاكس</w:t>
      </w:r>
      <w:r w:rsidR="00045F53" w:rsidRPr="00435669">
        <w:rPr>
          <w:rFonts w:ascii="Sakkal Majalla" w:hAnsi="Sakkal Majalla" w:cs="Sakkal Majalla"/>
          <w:sz w:val="32"/>
          <w:szCs w:val="32"/>
          <w:rtl/>
        </w:rPr>
        <w:t xml:space="preserve">  </w:t>
      </w:r>
      <w:r w:rsidR="00045F53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</w:t>
      </w:r>
      <w:r w:rsidR="00C97822">
        <w:rPr>
          <w:rFonts w:ascii="Sakkal Majalla" w:hAnsi="Sakkal Majalla" w:cs="Sakkal Majalla" w:hint="cs"/>
          <w:sz w:val="32"/>
          <w:szCs w:val="32"/>
          <w:rtl/>
        </w:rPr>
        <w:t>..............</w:t>
      </w:r>
      <w:r w:rsidR="00045F53">
        <w:rPr>
          <w:rFonts w:ascii="Sakkal Majalla" w:hAnsi="Sakkal Majalla" w:cs="Sakkal Majalla" w:hint="cs"/>
          <w:sz w:val="32"/>
          <w:szCs w:val="32"/>
          <w:rtl/>
        </w:rPr>
        <w:t>..............................................</w:t>
      </w:r>
      <w:proofErr w:type="gramEnd"/>
    </w:p>
    <w:p w:rsidR="00045F53" w:rsidRDefault="00045F53" w:rsidP="0091707C">
      <w:pPr>
        <w:spacing w:after="120" w:line="240" w:lineRule="auto"/>
        <w:jc w:val="right"/>
        <w:rPr>
          <w:rFonts w:ascii="Sakkal Majalla" w:hAnsi="Sakkal Majalla" w:cs="Sakkal Majalla"/>
          <w:sz w:val="32"/>
          <w:szCs w:val="32"/>
        </w:rPr>
      </w:pPr>
      <w:r w:rsidRPr="00064123">
        <w:rPr>
          <w:rFonts w:ascii="Sakkal Majalla" w:hAnsi="Sakkal Majalla" w:cs="Sakkal Majalla"/>
          <w:b/>
          <w:bCs/>
          <w:sz w:val="32"/>
          <w:szCs w:val="32"/>
          <w:rtl/>
        </w:rPr>
        <w:t>البريد الالكتروني</w:t>
      </w:r>
      <w:r w:rsidR="0006412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</w:t>
      </w:r>
      <w:r w:rsidR="00C97822">
        <w:rPr>
          <w:rFonts w:ascii="Sakkal Majalla" w:hAnsi="Sakkal Majalla" w:cs="Sakkal Majalla" w:hint="cs"/>
          <w:sz w:val="32"/>
          <w:szCs w:val="32"/>
          <w:rtl/>
        </w:rPr>
        <w:t>.....</w:t>
      </w: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</w:t>
      </w:r>
    </w:p>
    <w:p w:rsidR="003E24E6" w:rsidRDefault="003E24E6" w:rsidP="003E24E6">
      <w:pPr>
        <w:spacing w:line="240" w:lineRule="auto"/>
        <w:jc w:val="right"/>
        <w:rPr>
          <w:rFonts w:ascii="Sakkal Majalla" w:hAnsi="Sakkal Majalla" w:cs="Sakkal Majalla"/>
          <w:b/>
          <w:bCs/>
          <w:color w:val="00B0F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B0F0"/>
          <w:sz w:val="32"/>
          <w:szCs w:val="32"/>
          <w:rtl/>
        </w:rPr>
        <w:t>فئة/فئات</w:t>
      </w:r>
      <w:r w:rsidRPr="00064123">
        <w:rPr>
          <w:rFonts w:ascii="Sakkal Majalla" w:hAnsi="Sakkal Majalla" w:cs="Sakkal Majalla"/>
          <w:b/>
          <w:bCs/>
          <w:color w:val="00B0F0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B0F0"/>
          <w:sz w:val="32"/>
          <w:szCs w:val="32"/>
          <w:rtl/>
        </w:rPr>
        <w:t>الجوائز</w:t>
      </w:r>
      <w:r w:rsidRPr="00064123">
        <w:rPr>
          <w:rFonts w:ascii="Sakkal Majalla" w:hAnsi="Sakkal Majalla" w:cs="Sakkal Majalla"/>
          <w:b/>
          <w:bCs/>
          <w:color w:val="00B0F0"/>
          <w:sz w:val="32"/>
          <w:szCs w:val="32"/>
          <w:rtl/>
        </w:rPr>
        <w:t xml:space="preserve"> المراد الاشتراك </w:t>
      </w:r>
      <w:proofErr w:type="gramStart"/>
      <w:r w:rsidRPr="00064123">
        <w:rPr>
          <w:rFonts w:ascii="Sakkal Majalla" w:hAnsi="Sakkal Majalla" w:cs="Sakkal Majalla"/>
          <w:b/>
          <w:bCs/>
          <w:color w:val="00B0F0"/>
          <w:sz w:val="32"/>
          <w:szCs w:val="32"/>
          <w:rtl/>
        </w:rPr>
        <w:t>بها :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7"/>
        <w:gridCol w:w="4061"/>
        <w:gridCol w:w="532"/>
        <w:gridCol w:w="4200"/>
      </w:tblGrid>
      <w:tr w:rsidR="00AA3D21" w:rsidTr="0091707C">
        <w:tc>
          <w:tcPr>
            <w:tcW w:w="4674" w:type="dxa"/>
            <w:gridSpan w:val="2"/>
          </w:tcPr>
          <w:p w:rsidR="00AA3D21" w:rsidRPr="0091707C" w:rsidRDefault="00AA3D21" w:rsidP="00BB52F7">
            <w:pPr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91707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الفئة </w:t>
            </w:r>
            <w:proofErr w:type="gramStart"/>
            <w:r w:rsidRPr="0091707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الثانية :</w:t>
            </w:r>
            <w:proofErr w:type="gramEnd"/>
            <w:r w:rsidRPr="0091707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أفضل المؤسسات البريدية الرقمية </w:t>
            </w:r>
          </w:p>
        </w:tc>
        <w:tc>
          <w:tcPr>
            <w:tcW w:w="4790" w:type="dxa"/>
            <w:gridSpan w:val="2"/>
          </w:tcPr>
          <w:p w:rsidR="00AA3D21" w:rsidRPr="0091707C" w:rsidRDefault="00AA3D21" w:rsidP="00BB52F7">
            <w:pPr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91707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الفئة </w:t>
            </w:r>
            <w:proofErr w:type="gramStart"/>
            <w:r w:rsidRPr="0091707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الأولى :</w:t>
            </w:r>
            <w:proofErr w:type="gramEnd"/>
            <w:r w:rsidRPr="0091707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أفضل المصارف الرقمية </w:t>
            </w:r>
          </w:p>
        </w:tc>
      </w:tr>
      <w:tr w:rsidR="00AA3D21" w:rsidTr="00E30068">
        <w:tc>
          <w:tcPr>
            <w:tcW w:w="562" w:type="dxa"/>
          </w:tcPr>
          <w:p w:rsidR="00AA3D21" w:rsidRPr="0091707C" w:rsidRDefault="00AA3D21" w:rsidP="00BB52F7">
            <w:pPr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9EF622" wp14:editId="26553D03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34925</wp:posOffset>
                      </wp:positionV>
                      <wp:extent cx="161925" cy="161925"/>
                      <wp:effectExtent l="0" t="0" r="28575" b="28575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F9DE4" id="Rectangle 4" o:spid="_x0000_s1026" style="position:absolute;margin-left:1.75pt;margin-top:2.75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/0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4112" w:type="dxa"/>
          </w:tcPr>
          <w:p w:rsidR="00AA3D21" w:rsidRPr="0091707C" w:rsidRDefault="00AA3D21" w:rsidP="00AA3D21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TN"/>
              </w:rPr>
            </w:pPr>
            <w:r w:rsidRPr="00E30068">
              <w:rPr>
                <w:rFonts w:ascii="Sakkal Majalla" w:hAnsi="Sakkal Majalla" w:cs="Sakkal Majalla"/>
                <w:sz w:val="26"/>
                <w:szCs w:val="26"/>
                <w:lang w:val="en-US"/>
              </w:rPr>
              <w:t>C2-1</w:t>
            </w:r>
            <w:r w:rsidRPr="0091707C">
              <w:rPr>
                <w:rFonts w:ascii="Century Gothic" w:hAnsi="Century Gothic" w:cs="Sakkal Majalla" w:hint="cs"/>
                <w:sz w:val="26"/>
                <w:szCs w:val="26"/>
                <w:rtl/>
                <w:lang w:bidi="ar-TN"/>
              </w:rPr>
              <w:t xml:space="preserve"> : أفضل مؤسسة بريدية رقمية في المنطقة العربية </w:t>
            </w:r>
          </w:p>
        </w:tc>
        <w:tc>
          <w:tcPr>
            <w:tcW w:w="537" w:type="dxa"/>
          </w:tcPr>
          <w:p w:rsidR="00AA3D21" w:rsidRPr="0091707C" w:rsidRDefault="00AA3D21" w:rsidP="00DF0D87">
            <w:pP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125A95" wp14:editId="6E29CC5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34925</wp:posOffset>
                      </wp:positionV>
                      <wp:extent cx="161925" cy="161925"/>
                      <wp:effectExtent l="0" t="0" r="28575" b="2857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066B3" id="Rectangle 4" o:spid="_x0000_s1026" style="position:absolute;margin-left:-.2pt;margin-top:2.7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pLGQ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"/>
                  </w:pict>
                </mc:Fallback>
              </mc:AlternateContent>
            </w:r>
          </w:p>
        </w:tc>
        <w:tc>
          <w:tcPr>
            <w:tcW w:w="4253" w:type="dxa"/>
          </w:tcPr>
          <w:p w:rsidR="00AA3D21" w:rsidRDefault="00AA3D21" w:rsidP="00AA3D21">
            <w:pPr>
              <w:bidi/>
              <w:rPr>
                <w:rFonts w:ascii="Century Gothic" w:hAnsi="Century Gothic" w:cs="Sakkal Majalla"/>
                <w:sz w:val="26"/>
                <w:szCs w:val="26"/>
                <w:rtl/>
                <w:lang w:val="en-US"/>
              </w:rPr>
            </w:pPr>
            <w:r w:rsidRPr="00E30068">
              <w:rPr>
                <w:rFonts w:ascii="Sakkal Majalla" w:hAnsi="Sakkal Majalla" w:cs="Sakkal Majalla"/>
                <w:sz w:val="26"/>
                <w:szCs w:val="26"/>
                <w:lang w:val="en-US"/>
              </w:rPr>
              <w:t>C1-1</w:t>
            </w:r>
            <w:r w:rsidRPr="0091707C">
              <w:rPr>
                <w:rFonts w:ascii="Century Gothic" w:hAnsi="Century Gothic" w:cs="Sakkal Majalla" w:hint="cs"/>
                <w:sz w:val="26"/>
                <w:szCs w:val="26"/>
                <w:rtl/>
                <w:lang w:val="en-US"/>
              </w:rPr>
              <w:t xml:space="preserve"> : أفضل مصرف رقمي في المنطقة العربية </w:t>
            </w:r>
          </w:p>
          <w:p w:rsidR="00BB2354" w:rsidRPr="00BB2354" w:rsidRDefault="00BB2354" w:rsidP="00BB2354">
            <w:pPr>
              <w:bidi/>
              <w:rPr>
                <w:rFonts w:ascii="Sakkal Majalla" w:hAnsi="Sakkal Majalla" w:cs="Sakkal Majalla"/>
                <w:b/>
                <w:bCs/>
                <w:sz w:val="14"/>
                <w:szCs w:val="14"/>
              </w:rPr>
            </w:pPr>
          </w:p>
        </w:tc>
      </w:tr>
      <w:tr w:rsidR="00DF0D87" w:rsidTr="00E30068">
        <w:tc>
          <w:tcPr>
            <w:tcW w:w="562" w:type="dxa"/>
          </w:tcPr>
          <w:p w:rsidR="00DF0D87" w:rsidRPr="0091707C" w:rsidRDefault="00DF0D87" w:rsidP="00BB52F7">
            <w:pPr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3A640EA" wp14:editId="4C1536A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146050</wp:posOffset>
                      </wp:positionV>
                      <wp:extent cx="161925" cy="161925"/>
                      <wp:effectExtent l="0" t="0" r="28575" b="28575"/>
                      <wp:wrapNone/>
                      <wp:docPr id="2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9EDD2" id="Rectangle 4" o:spid="_x0000_s1026" style="position:absolute;margin-left:1.75pt;margin-top:11.5pt;width:12.7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bU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"/>
                  </w:pict>
                </mc:Fallback>
              </mc:AlternateContent>
            </w:r>
          </w:p>
        </w:tc>
        <w:tc>
          <w:tcPr>
            <w:tcW w:w="4112" w:type="dxa"/>
          </w:tcPr>
          <w:p w:rsidR="00DF0D87" w:rsidRPr="0091707C" w:rsidRDefault="00DF0D87" w:rsidP="00BB2354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00B0F0"/>
                <w:sz w:val="26"/>
                <w:szCs w:val="26"/>
                <w:lang w:val="en-US" w:bidi="ar-TN"/>
              </w:rPr>
            </w:pPr>
            <w:r w:rsidRPr="0091707C">
              <w:rPr>
                <w:rFonts w:ascii="Sakkal Majalla" w:hAnsi="Sakkal Majalla" w:cs="Sakkal Majalla"/>
                <w:sz w:val="26"/>
                <w:szCs w:val="26"/>
                <w:lang w:val="en-US"/>
              </w:rPr>
              <w:t xml:space="preserve">C2-2 G </w:t>
            </w:r>
            <w:r w:rsidRPr="0091707C"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  <w:t xml:space="preserve"> : أفضل </w:t>
            </w:r>
            <w:r w:rsidRPr="0091707C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مؤسسة</w:t>
            </w:r>
            <w:r w:rsidRPr="0091707C"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  <w:t xml:space="preserve"> بريد</w:t>
            </w:r>
            <w:r w:rsidRPr="0091707C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ية</w:t>
            </w:r>
            <w:r w:rsidRPr="0091707C"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  <w:t xml:space="preserve"> رقمي</w:t>
            </w:r>
            <w:r w:rsidRPr="0091707C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ة</w:t>
            </w:r>
            <w:r w:rsidRPr="0091707C"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  <w:t xml:space="preserve"> </w:t>
            </w:r>
            <w:r w:rsidRPr="0091707C">
              <w:rPr>
                <w:rFonts w:ascii="Sakkal Majalla" w:hAnsi="Sakkal Majalla" w:cs="Sakkal Majalla"/>
                <w:sz w:val="26"/>
                <w:szCs w:val="26"/>
                <w:rtl/>
                <w:lang w:val="en-US" w:bidi="ar-TN"/>
              </w:rPr>
              <w:t>في منطقة الخليج العربي</w:t>
            </w:r>
          </w:p>
        </w:tc>
        <w:tc>
          <w:tcPr>
            <w:tcW w:w="537" w:type="dxa"/>
          </w:tcPr>
          <w:p w:rsidR="00DF0D87" w:rsidRPr="0091707C" w:rsidRDefault="00DF0D87" w:rsidP="00DF0D87">
            <w:pPr>
              <w:tabs>
                <w:tab w:val="right" w:pos="-129"/>
              </w:tabs>
              <w:bidi/>
              <w:spacing w:line="276" w:lineRule="auto"/>
              <w:rPr>
                <w:rFonts w:ascii="Sakkal Majalla" w:hAnsi="Sakkal Majalla" w:cs="Sakkal Majalla"/>
                <w:b/>
                <w:bCs/>
                <w:color w:val="00B0F0"/>
                <w:sz w:val="26"/>
                <w:szCs w:val="26"/>
                <w:lang w:val="en-US" w:bidi="ar-TN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DFC425" wp14:editId="7774A0D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69850</wp:posOffset>
                      </wp:positionV>
                      <wp:extent cx="161925" cy="161925"/>
                      <wp:effectExtent l="0" t="0" r="28575" b="28575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8F0C5" id="Rectangle 4" o:spid="_x0000_s1026" style="position:absolute;margin-left:.55pt;margin-top:5.5pt;width:12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pYGgIAADw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4253" w:type="dxa"/>
          </w:tcPr>
          <w:p w:rsidR="00DF0D87" w:rsidRPr="0091707C" w:rsidRDefault="00DF0D87" w:rsidP="00FD51EB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color w:val="00B0F0"/>
                <w:sz w:val="26"/>
                <w:szCs w:val="26"/>
                <w:lang w:val="en-US" w:bidi="ar-TN"/>
              </w:rPr>
            </w:pPr>
            <w:r w:rsidRPr="0091707C">
              <w:rPr>
                <w:rFonts w:ascii="Sakkal Majalla" w:hAnsi="Sakkal Majalla" w:cs="Sakkal Majalla"/>
                <w:sz w:val="26"/>
                <w:szCs w:val="26"/>
                <w:lang w:val="en-US"/>
              </w:rPr>
              <w:t>C</w:t>
            </w:r>
            <w:r w:rsidR="00F162AE">
              <w:rPr>
                <w:rFonts w:ascii="Sakkal Majalla" w:hAnsi="Sakkal Majalla" w:cs="Sakkal Majalla"/>
                <w:sz w:val="26"/>
                <w:szCs w:val="26"/>
                <w:lang w:val="en-US"/>
              </w:rPr>
              <w:t>1</w:t>
            </w:r>
            <w:r w:rsidRPr="0091707C">
              <w:rPr>
                <w:rFonts w:ascii="Sakkal Majalla" w:hAnsi="Sakkal Majalla" w:cs="Sakkal Majalla"/>
                <w:sz w:val="26"/>
                <w:szCs w:val="26"/>
                <w:lang w:val="en-US"/>
              </w:rPr>
              <w:t xml:space="preserve">-2 G </w:t>
            </w:r>
            <w:r w:rsidRPr="0091707C"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  <w:t xml:space="preserve"> : أفضل </w:t>
            </w:r>
            <w:r w:rsidR="00F162AE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مصرف</w:t>
            </w:r>
            <w:r w:rsidRPr="0091707C"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  <w:t xml:space="preserve"> رقم</w:t>
            </w:r>
            <w:r w:rsidR="00F162AE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ي</w:t>
            </w:r>
            <w:r w:rsidRPr="0091707C"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  <w:t xml:space="preserve"> </w:t>
            </w:r>
            <w:r w:rsidRPr="0091707C">
              <w:rPr>
                <w:rFonts w:ascii="Sakkal Majalla" w:hAnsi="Sakkal Majalla" w:cs="Sakkal Majalla"/>
                <w:sz w:val="26"/>
                <w:szCs w:val="26"/>
                <w:rtl/>
                <w:lang w:val="en-US" w:bidi="ar-TN"/>
              </w:rPr>
              <w:t>في منطقة الخليج العربي</w:t>
            </w:r>
          </w:p>
        </w:tc>
      </w:tr>
      <w:tr w:rsidR="00DF0D87" w:rsidTr="00E30068">
        <w:tc>
          <w:tcPr>
            <w:tcW w:w="562" w:type="dxa"/>
          </w:tcPr>
          <w:p w:rsidR="00DF0D87" w:rsidRPr="0091707C" w:rsidRDefault="00DF0D87" w:rsidP="00BB52F7">
            <w:pPr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85FB08" wp14:editId="39FC14DC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70485</wp:posOffset>
                      </wp:positionV>
                      <wp:extent cx="161925" cy="161925"/>
                      <wp:effectExtent l="0" t="0" r="28575" b="28575"/>
                      <wp:wrapNone/>
                      <wp:docPr id="2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8E13B" id="Rectangle 4" o:spid="_x0000_s1026" style="position:absolute;margin-left:1.75pt;margin-top:5.55pt;width:12.7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DmGgIAADw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4112" w:type="dxa"/>
          </w:tcPr>
          <w:p w:rsidR="00DF0D87" w:rsidRPr="0091707C" w:rsidRDefault="00DF0D87" w:rsidP="001C73E5">
            <w:pPr>
              <w:tabs>
                <w:tab w:val="left" w:pos="5595"/>
              </w:tabs>
              <w:bidi/>
              <w:jc w:val="both"/>
              <w:rPr>
                <w:rFonts w:ascii="Sakkal Majalla" w:hAnsi="Sakkal Majalla" w:cs="Sakkal Majalla"/>
                <w:sz w:val="26"/>
                <w:szCs w:val="26"/>
                <w:lang w:val="en-US" w:bidi="ar-TN"/>
              </w:rPr>
            </w:pPr>
            <w:r w:rsidRPr="0091707C">
              <w:rPr>
                <w:rFonts w:ascii="Sakkal Majalla" w:hAnsi="Sakkal Majalla" w:cs="Sakkal Majalla"/>
                <w:sz w:val="26"/>
                <w:szCs w:val="26"/>
                <w:lang w:val="en-US"/>
              </w:rPr>
              <w:t xml:space="preserve">C2-2 ME </w:t>
            </w:r>
            <w:r w:rsidRPr="0091707C"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  <w:t xml:space="preserve"> : أفضل </w:t>
            </w:r>
            <w:r w:rsidRPr="0091707C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مؤسسة</w:t>
            </w:r>
            <w:r w:rsidRPr="0091707C"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  <w:t xml:space="preserve"> بريد</w:t>
            </w:r>
            <w:r w:rsidRPr="0091707C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ية</w:t>
            </w:r>
            <w:r w:rsidRPr="0091707C"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  <w:t xml:space="preserve"> رقمي</w:t>
            </w:r>
            <w:r w:rsidRPr="0091707C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ة</w:t>
            </w:r>
            <w:r w:rsidRPr="0091707C"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  <w:t xml:space="preserve"> </w:t>
            </w:r>
            <w:r w:rsidRPr="0091707C">
              <w:rPr>
                <w:rFonts w:ascii="Sakkal Majalla" w:hAnsi="Sakkal Majalla" w:cs="Sakkal Majalla"/>
                <w:sz w:val="26"/>
                <w:szCs w:val="26"/>
                <w:rtl/>
                <w:lang w:val="en-US" w:bidi="ar-TN"/>
              </w:rPr>
              <w:t>في منطقة الشرق الأوسط</w:t>
            </w:r>
          </w:p>
        </w:tc>
        <w:tc>
          <w:tcPr>
            <w:tcW w:w="537" w:type="dxa"/>
          </w:tcPr>
          <w:p w:rsidR="00DF0D87" w:rsidRPr="0091707C" w:rsidRDefault="00DF0D87" w:rsidP="00DF0D87">
            <w:pPr>
              <w:tabs>
                <w:tab w:val="left" w:pos="5595"/>
              </w:tabs>
              <w:bidi/>
              <w:rPr>
                <w:rFonts w:ascii="Sakkal Majalla" w:hAnsi="Sakkal Majalla" w:cs="Sakkal Majalla"/>
                <w:sz w:val="26"/>
                <w:szCs w:val="26"/>
                <w:lang w:val="en-US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B9032E" wp14:editId="52BBCB9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51435</wp:posOffset>
                      </wp:positionV>
                      <wp:extent cx="161925" cy="161925"/>
                      <wp:effectExtent l="0" t="0" r="28575" b="28575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7A703" id="Rectangle 4" o:spid="_x0000_s1026" style="position:absolute;margin-left:1.3pt;margin-top:4.05pt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4253" w:type="dxa"/>
          </w:tcPr>
          <w:p w:rsidR="00DF0D87" w:rsidRPr="0091707C" w:rsidRDefault="00DF0D87" w:rsidP="00E30068">
            <w:pPr>
              <w:tabs>
                <w:tab w:val="left" w:pos="5595"/>
              </w:tabs>
              <w:bidi/>
              <w:jc w:val="both"/>
              <w:rPr>
                <w:rFonts w:ascii="Sakkal Majalla" w:hAnsi="Sakkal Majalla" w:cs="Sakkal Majalla"/>
                <w:sz w:val="26"/>
                <w:szCs w:val="26"/>
                <w:lang w:val="en-US" w:bidi="ar-TN"/>
              </w:rPr>
            </w:pPr>
            <w:r w:rsidRPr="0091707C">
              <w:rPr>
                <w:rFonts w:ascii="Sakkal Majalla" w:hAnsi="Sakkal Majalla" w:cs="Sakkal Majalla"/>
                <w:sz w:val="26"/>
                <w:szCs w:val="26"/>
                <w:lang w:val="en-US"/>
              </w:rPr>
              <w:t>C</w:t>
            </w:r>
            <w:r w:rsidR="00F162AE">
              <w:rPr>
                <w:rFonts w:ascii="Sakkal Majalla" w:hAnsi="Sakkal Majalla" w:cs="Sakkal Majalla"/>
                <w:sz w:val="26"/>
                <w:szCs w:val="26"/>
                <w:lang w:val="en-US"/>
              </w:rPr>
              <w:t>1</w:t>
            </w:r>
            <w:r w:rsidRPr="0091707C">
              <w:rPr>
                <w:rFonts w:ascii="Sakkal Majalla" w:hAnsi="Sakkal Majalla" w:cs="Sakkal Majalla"/>
                <w:sz w:val="26"/>
                <w:szCs w:val="26"/>
                <w:lang w:val="en-US"/>
              </w:rPr>
              <w:t xml:space="preserve">-2 ME </w:t>
            </w:r>
            <w:r w:rsidRPr="0091707C"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  <w:t xml:space="preserve"> : أفضل </w:t>
            </w:r>
            <w:r w:rsidR="00E30068">
              <w:rPr>
                <w:rFonts w:ascii="Sakkal Majalla" w:hAnsi="Sakkal Majalla" w:cs="Sakkal Majalla" w:hint="cs"/>
                <w:sz w:val="26"/>
                <w:szCs w:val="26"/>
                <w:rtl/>
                <w:lang w:val="en-US" w:bidi="ar-TN"/>
              </w:rPr>
              <w:t>مصرف</w:t>
            </w:r>
            <w:r w:rsidRPr="0091707C"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  <w:t xml:space="preserve"> رقمي </w:t>
            </w:r>
            <w:r w:rsidRPr="0091707C">
              <w:rPr>
                <w:rFonts w:ascii="Sakkal Majalla" w:hAnsi="Sakkal Majalla" w:cs="Sakkal Majalla"/>
                <w:sz w:val="26"/>
                <w:szCs w:val="26"/>
                <w:rtl/>
                <w:lang w:val="en-US" w:bidi="ar-TN"/>
              </w:rPr>
              <w:t>في منطقة الشرق الأوسط</w:t>
            </w:r>
          </w:p>
        </w:tc>
      </w:tr>
      <w:tr w:rsidR="00DF0D87" w:rsidTr="00E30068">
        <w:tc>
          <w:tcPr>
            <w:tcW w:w="562" w:type="dxa"/>
          </w:tcPr>
          <w:p w:rsidR="00DF0D87" w:rsidRPr="0091707C" w:rsidRDefault="00DF0D87" w:rsidP="00BB52F7">
            <w:pPr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269E8C" wp14:editId="769D3E1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78105</wp:posOffset>
                      </wp:positionV>
                      <wp:extent cx="161925" cy="161925"/>
                      <wp:effectExtent l="0" t="0" r="28575" b="28575"/>
                      <wp:wrapNone/>
                      <wp:docPr id="2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C1F05" id="Rectangle 4" o:spid="_x0000_s1026" style="position:absolute;margin-left:1.75pt;margin-top:6.15pt;width:12.7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yCGgIAADw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4112" w:type="dxa"/>
          </w:tcPr>
          <w:p w:rsidR="00DF0D87" w:rsidRPr="0091707C" w:rsidRDefault="00DF0D87" w:rsidP="001C73E5">
            <w:pPr>
              <w:tabs>
                <w:tab w:val="left" w:pos="5595"/>
              </w:tabs>
              <w:bidi/>
              <w:jc w:val="both"/>
              <w:rPr>
                <w:rFonts w:ascii="Sakkal Majalla" w:hAnsi="Sakkal Majalla" w:cs="Sakkal Majalla"/>
                <w:b/>
                <w:bCs/>
                <w:color w:val="00B0F0"/>
                <w:sz w:val="26"/>
                <w:szCs w:val="26"/>
                <w:lang w:val="en-US" w:bidi="ar-TN"/>
              </w:rPr>
            </w:pPr>
            <w:r w:rsidRPr="0091707C">
              <w:rPr>
                <w:rFonts w:ascii="Sakkal Majalla" w:hAnsi="Sakkal Majalla" w:cs="Sakkal Majalla"/>
                <w:sz w:val="26"/>
                <w:szCs w:val="26"/>
                <w:lang w:val="en-US"/>
              </w:rPr>
              <w:t>C2-2 NA</w:t>
            </w:r>
            <w:r w:rsidRPr="0091707C"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  <w:t xml:space="preserve"> :  أفضل </w:t>
            </w:r>
            <w:r w:rsidRPr="0091707C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مؤسسة</w:t>
            </w:r>
            <w:r w:rsidRPr="0091707C"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  <w:t xml:space="preserve"> بريد</w:t>
            </w:r>
            <w:r w:rsidRPr="0091707C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ية</w:t>
            </w:r>
            <w:r w:rsidRPr="0091707C"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  <w:t xml:space="preserve"> رقمي</w:t>
            </w:r>
            <w:r w:rsidRPr="0091707C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ة</w:t>
            </w:r>
            <w:r w:rsidRPr="0091707C"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  <w:t xml:space="preserve"> </w:t>
            </w:r>
            <w:r w:rsidRPr="0091707C">
              <w:rPr>
                <w:rFonts w:ascii="Sakkal Majalla" w:hAnsi="Sakkal Majalla" w:cs="Sakkal Majalla"/>
                <w:sz w:val="26"/>
                <w:szCs w:val="26"/>
                <w:rtl/>
                <w:lang w:val="en-US" w:bidi="ar-TN"/>
              </w:rPr>
              <w:t>في منطقة شمال افريقيا</w:t>
            </w:r>
          </w:p>
        </w:tc>
        <w:tc>
          <w:tcPr>
            <w:tcW w:w="537" w:type="dxa"/>
          </w:tcPr>
          <w:p w:rsidR="00DF0D87" w:rsidRPr="0091707C" w:rsidRDefault="00DF0D87" w:rsidP="001C73E5">
            <w:pPr>
              <w:tabs>
                <w:tab w:val="left" w:pos="5595"/>
              </w:tabs>
              <w:bidi/>
              <w:jc w:val="both"/>
              <w:rPr>
                <w:rFonts w:ascii="Sakkal Majalla" w:hAnsi="Sakkal Majalla" w:cs="Sakkal Majalla"/>
                <w:sz w:val="26"/>
                <w:szCs w:val="26"/>
                <w:lang w:val="en-US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6310E2" wp14:editId="388B679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68580</wp:posOffset>
                      </wp:positionV>
                      <wp:extent cx="161925" cy="161925"/>
                      <wp:effectExtent l="0" t="0" r="28575" b="28575"/>
                      <wp:wrapNone/>
                      <wp:docPr id="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9925B" id="Rectangle 4" o:spid="_x0000_s1026" style="position:absolute;margin-left:1.3pt;margin-top:5.4pt;width:12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qMGg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4253" w:type="dxa"/>
          </w:tcPr>
          <w:p w:rsidR="00DF0D87" w:rsidRPr="0091707C" w:rsidRDefault="00DF0D87" w:rsidP="00E30068">
            <w:pPr>
              <w:tabs>
                <w:tab w:val="left" w:pos="5595"/>
              </w:tabs>
              <w:bidi/>
              <w:jc w:val="both"/>
              <w:rPr>
                <w:rFonts w:ascii="Sakkal Majalla" w:hAnsi="Sakkal Majalla" w:cs="Sakkal Majalla"/>
                <w:b/>
                <w:bCs/>
                <w:color w:val="00B0F0"/>
                <w:sz w:val="26"/>
                <w:szCs w:val="26"/>
                <w:lang w:val="en-US" w:bidi="ar-TN"/>
              </w:rPr>
            </w:pPr>
            <w:r w:rsidRPr="0091707C">
              <w:rPr>
                <w:rFonts w:ascii="Sakkal Majalla" w:hAnsi="Sakkal Majalla" w:cs="Sakkal Majalla"/>
                <w:sz w:val="26"/>
                <w:szCs w:val="26"/>
                <w:lang w:val="en-US"/>
              </w:rPr>
              <w:t>C</w:t>
            </w:r>
            <w:r w:rsidR="00F162AE">
              <w:rPr>
                <w:rFonts w:ascii="Sakkal Majalla" w:hAnsi="Sakkal Majalla" w:cs="Sakkal Majalla"/>
                <w:sz w:val="26"/>
                <w:szCs w:val="26"/>
                <w:lang w:val="en-US"/>
              </w:rPr>
              <w:t>1</w:t>
            </w:r>
            <w:r w:rsidRPr="0091707C">
              <w:rPr>
                <w:rFonts w:ascii="Sakkal Majalla" w:hAnsi="Sakkal Majalla" w:cs="Sakkal Majalla"/>
                <w:sz w:val="26"/>
                <w:szCs w:val="26"/>
                <w:lang w:val="en-US"/>
              </w:rPr>
              <w:t>-2 NA</w:t>
            </w:r>
            <w:r w:rsidRPr="0091707C"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  <w:t xml:space="preserve"> :  أفضل </w:t>
            </w:r>
            <w:r w:rsidR="00E30068">
              <w:rPr>
                <w:rFonts w:ascii="Sakkal Majalla" w:hAnsi="Sakkal Majalla" w:cs="Sakkal Majalla" w:hint="cs"/>
                <w:sz w:val="26"/>
                <w:szCs w:val="26"/>
                <w:rtl/>
                <w:lang w:val="en-US"/>
              </w:rPr>
              <w:t>مصرف</w:t>
            </w:r>
            <w:r w:rsidRPr="0091707C"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  <w:t xml:space="preserve"> رقمي </w:t>
            </w:r>
            <w:r w:rsidRPr="0091707C">
              <w:rPr>
                <w:rFonts w:ascii="Sakkal Majalla" w:hAnsi="Sakkal Majalla" w:cs="Sakkal Majalla"/>
                <w:sz w:val="26"/>
                <w:szCs w:val="26"/>
                <w:rtl/>
                <w:lang w:val="en-US" w:bidi="ar-TN"/>
              </w:rPr>
              <w:t>في منطقة شمال افريقيا</w:t>
            </w:r>
          </w:p>
        </w:tc>
      </w:tr>
      <w:tr w:rsidR="00DF0D87" w:rsidTr="00E30068">
        <w:tc>
          <w:tcPr>
            <w:tcW w:w="562" w:type="dxa"/>
          </w:tcPr>
          <w:p w:rsidR="00DF0D87" w:rsidRPr="0091707C" w:rsidRDefault="00DF0D87" w:rsidP="00BB52F7">
            <w:pPr>
              <w:jc w:val="right"/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4112" w:type="dxa"/>
          </w:tcPr>
          <w:p w:rsidR="00DF0D87" w:rsidRPr="0091707C" w:rsidRDefault="00DF0D87" w:rsidP="001C73E5">
            <w:pPr>
              <w:tabs>
                <w:tab w:val="left" w:pos="5595"/>
              </w:tabs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537" w:type="dxa"/>
          </w:tcPr>
          <w:p w:rsidR="00DF0D87" w:rsidRPr="0091707C" w:rsidRDefault="00DF0D87" w:rsidP="001C73E5">
            <w:pPr>
              <w:tabs>
                <w:tab w:val="left" w:pos="5595"/>
              </w:tabs>
              <w:bidi/>
              <w:jc w:val="both"/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</w:pPr>
            <w:r w:rsidRPr="0091707C">
              <w:rPr>
                <w:rFonts w:ascii="Century Gothic" w:hAnsi="Century Gothic" w:cs="Sakkal Majalla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917DC0F" wp14:editId="7361E46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25400</wp:posOffset>
                      </wp:positionV>
                      <wp:extent cx="161925" cy="161925"/>
                      <wp:effectExtent l="0" t="0" r="28575" b="28575"/>
                      <wp:wrapNone/>
                      <wp:docPr id="2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1CE1B" id="Rectangle 4" o:spid="_x0000_s1026" style="position:absolute;margin-left:1.3pt;margin-top:2pt;width:12.7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8cGwIAADw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4253" w:type="dxa"/>
          </w:tcPr>
          <w:p w:rsidR="00DF0D87" w:rsidRPr="0091707C" w:rsidRDefault="00DF0D87" w:rsidP="001C73E5">
            <w:pPr>
              <w:tabs>
                <w:tab w:val="left" w:pos="5595"/>
              </w:tabs>
              <w:bidi/>
              <w:jc w:val="both"/>
              <w:rPr>
                <w:rFonts w:ascii="Sakkal Majalla" w:hAnsi="Sakkal Majalla" w:cs="Sakkal Majalla"/>
                <w:sz w:val="26"/>
                <w:szCs w:val="26"/>
              </w:rPr>
            </w:pPr>
            <w:r w:rsidRPr="0091707C">
              <w:rPr>
                <w:rFonts w:ascii="Sakkal Majalla" w:hAnsi="Sakkal Majalla" w:cs="Sakkal Majalla"/>
                <w:sz w:val="26"/>
                <w:szCs w:val="26"/>
                <w:lang w:val="en-US"/>
              </w:rPr>
              <w:t xml:space="preserve">C1-3 </w:t>
            </w:r>
            <w:r w:rsidR="0072437F">
              <w:rPr>
                <w:rFonts w:ascii="Sakkal Majalla" w:hAnsi="Sakkal Majalla" w:cs="Sakkal Majalla" w:hint="cs"/>
                <w:sz w:val="26"/>
                <w:szCs w:val="26"/>
                <w:rtl/>
                <w:lang w:val="en-US" w:bidi="ar-TN"/>
              </w:rPr>
              <w:t xml:space="preserve">: </w:t>
            </w:r>
            <w:r w:rsidRPr="0091707C">
              <w:rPr>
                <w:rFonts w:ascii="Sakkal Majalla" w:hAnsi="Sakkal Majalla" w:cs="Sakkal Majalla"/>
                <w:sz w:val="26"/>
                <w:szCs w:val="26"/>
                <w:rtl/>
                <w:lang w:val="en-US"/>
              </w:rPr>
              <w:t xml:space="preserve">أفضل </w:t>
            </w:r>
            <w:r w:rsidRPr="0091707C">
              <w:rPr>
                <w:rFonts w:ascii="Sakkal Majalla" w:hAnsi="Sakkal Majalla" w:cs="Sakkal Majalla"/>
                <w:sz w:val="26"/>
                <w:szCs w:val="26"/>
                <w:rtl/>
                <w:lang w:val="en-US" w:bidi="ar-TN"/>
              </w:rPr>
              <w:t xml:space="preserve">مصرف رقمي </w:t>
            </w:r>
            <w:r w:rsidR="004A7850">
              <w:rPr>
                <w:rFonts w:ascii="Sakkal Majalla" w:hAnsi="Sakkal Majalla" w:cs="Sakkal Majalla" w:hint="cs"/>
                <w:sz w:val="26"/>
                <w:szCs w:val="26"/>
                <w:rtl/>
                <w:lang w:val="en-US" w:bidi="ar-TN"/>
              </w:rPr>
              <w:t>(</w:t>
            </w:r>
            <w:r w:rsidRPr="0091707C">
              <w:rPr>
                <w:rFonts w:ascii="Sakkal Majalla" w:hAnsi="Sakkal Majalla" w:cs="Sakkal Majalla"/>
                <w:sz w:val="26"/>
                <w:szCs w:val="26"/>
                <w:rtl/>
                <w:lang w:val="en-US" w:bidi="ar-TN"/>
              </w:rPr>
              <w:t>في كل دولة</w:t>
            </w:r>
            <w:r w:rsidR="004A7850">
              <w:rPr>
                <w:rFonts w:ascii="Sakkal Majalla" w:hAnsi="Sakkal Majalla" w:cs="Sakkal Majalla" w:hint="cs"/>
                <w:sz w:val="26"/>
                <w:szCs w:val="26"/>
                <w:rtl/>
                <w:lang w:val="en-US" w:bidi="ar-TN"/>
              </w:rPr>
              <w:t>)</w:t>
            </w:r>
          </w:p>
        </w:tc>
      </w:tr>
    </w:tbl>
    <w:p w:rsidR="00FA7D5D" w:rsidRPr="0091707C" w:rsidRDefault="00FA7D5D" w:rsidP="00A001CA">
      <w:pPr>
        <w:spacing w:line="240" w:lineRule="auto"/>
        <w:jc w:val="right"/>
        <w:rPr>
          <w:rFonts w:ascii="Sakkal Majalla" w:hAnsi="Sakkal Majalla" w:cs="Sakkal Majalla"/>
          <w:b/>
          <w:bCs/>
          <w:sz w:val="8"/>
          <w:szCs w:val="8"/>
          <w:rtl/>
          <w:lang w:bidi="ar-TN"/>
        </w:rPr>
      </w:pPr>
    </w:p>
    <w:p w:rsidR="00FA7D5D" w:rsidRDefault="00F162AE" w:rsidP="00A06BD5">
      <w:pPr>
        <w:bidi/>
        <w:spacing w:after="0" w:line="240" w:lineRule="auto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                                                                                                                      </w:t>
      </w:r>
      <w:proofErr w:type="gramStart"/>
      <w:r w:rsidR="009F08AD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التاريخ :</w:t>
      </w:r>
      <w:proofErr w:type="gramEnd"/>
      <w:r w:rsidR="009F08AD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..........................</w:t>
      </w:r>
    </w:p>
    <w:p w:rsidR="009F08AD" w:rsidRDefault="009F08AD" w:rsidP="00A06BD5">
      <w:pPr>
        <w:bidi/>
        <w:spacing w:after="0" w:line="240" w:lineRule="auto"/>
        <w:ind w:left="4320" w:firstLine="720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الإمضاء </w:t>
      </w:r>
      <w:proofErr w:type="gramStart"/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والختم </w:t>
      </w:r>
      <w:r w:rsidR="00A06BD5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>:</w:t>
      </w:r>
      <w:proofErr w:type="gramEnd"/>
      <w:r w:rsidR="00A06BD5"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  <w:t xml:space="preserve"> ............................</w:t>
      </w:r>
    </w:p>
    <w:p w:rsidR="00F162AE" w:rsidRDefault="00F162AE" w:rsidP="00F162AE">
      <w:pPr>
        <w:bidi/>
        <w:spacing w:line="240" w:lineRule="auto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</w:p>
    <w:p w:rsidR="0054153A" w:rsidRDefault="0054153A" w:rsidP="0054153A">
      <w:pPr>
        <w:bidi/>
        <w:spacing w:line="240" w:lineRule="auto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</w:p>
    <w:p w:rsidR="00B720A8" w:rsidRPr="00BC53AF" w:rsidRDefault="00B720A8" w:rsidP="0074287A">
      <w:pPr>
        <w:bidi/>
        <w:spacing w:line="240" w:lineRule="auto"/>
        <w:rPr>
          <w:rFonts w:ascii="Sakkal Majalla" w:hAnsi="Sakkal Majalla" w:cs="Sakkal Majalla"/>
          <w:b/>
          <w:bCs/>
          <w:color w:val="00B0F0"/>
          <w:sz w:val="36"/>
          <w:szCs w:val="36"/>
          <w:lang w:val="fr-FR" w:bidi="ar-TN"/>
        </w:rPr>
      </w:pPr>
      <w:r w:rsidRPr="00BC53AF">
        <w:rPr>
          <w:rFonts w:ascii="Sakkal Majalla" w:hAnsi="Sakkal Majalla" w:cs="Sakkal Majalla" w:hint="cs"/>
          <w:b/>
          <w:bCs/>
          <w:color w:val="00B0F0"/>
          <w:sz w:val="36"/>
          <w:szCs w:val="36"/>
          <w:rtl/>
          <w:lang w:val="fr-FR" w:bidi="ar-TN"/>
        </w:rPr>
        <w:t>ا</w:t>
      </w:r>
      <w:r w:rsidRPr="00BC53AF">
        <w:rPr>
          <w:rFonts w:ascii="Sakkal Majalla" w:hAnsi="Sakkal Majalla" w:cs="Sakkal Majalla"/>
          <w:b/>
          <w:bCs/>
          <w:color w:val="00B0F0"/>
          <w:sz w:val="36"/>
          <w:szCs w:val="36"/>
          <w:rtl/>
          <w:lang w:val="fr-FR" w:bidi="ar-TN"/>
        </w:rPr>
        <w:t xml:space="preserve">لمعلومات </w:t>
      </w:r>
      <w:proofErr w:type="gramStart"/>
      <w:r w:rsidRPr="00BC53AF">
        <w:rPr>
          <w:rFonts w:ascii="Sakkal Majalla" w:hAnsi="Sakkal Majalla" w:cs="Sakkal Majalla"/>
          <w:b/>
          <w:bCs/>
          <w:color w:val="00B0F0"/>
          <w:sz w:val="36"/>
          <w:szCs w:val="36"/>
          <w:rtl/>
          <w:lang w:val="fr-FR" w:bidi="ar-TN"/>
        </w:rPr>
        <w:t>المطلوبة</w:t>
      </w:r>
      <w:r w:rsidR="00BA15B7" w:rsidRPr="00BC53AF">
        <w:rPr>
          <w:rFonts w:ascii="Sakkal Majalla" w:hAnsi="Sakkal Majalla" w:cs="Sakkal Majalla" w:hint="cs"/>
          <w:b/>
          <w:bCs/>
          <w:color w:val="00B0F0"/>
          <w:sz w:val="36"/>
          <w:szCs w:val="36"/>
          <w:rtl/>
          <w:lang w:val="fr-FR" w:bidi="ar-TN"/>
        </w:rPr>
        <w:t xml:space="preserve"> </w:t>
      </w:r>
      <w:r w:rsidRPr="00BC53AF">
        <w:rPr>
          <w:rFonts w:ascii="Sakkal Majalla" w:hAnsi="Sakkal Majalla" w:cs="Sakkal Majalla"/>
          <w:b/>
          <w:bCs/>
          <w:color w:val="00B0F0"/>
          <w:sz w:val="36"/>
          <w:szCs w:val="36"/>
          <w:rtl/>
          <w:lang w:val="fr-FR" w:bidi="ar-TN"/>
        </w:rPr>
        <w:t>:</w:t>
      </w:r>
      <w:proofErr w:type="gramEnd"/>
    </w:p>
    <w:p w:rsidR="00B720A8" w:rsidRPr="00B720A8" w:rsidRDefault="00B720A8" w:rsidP="00EB7CB3">
      <w:pPr>
        <w:bidi/>
        <w:spacing w:line="24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 w:rsidRPr="00B720A8">
        <w:rPr>
          <w:rFonts w:ascii="Sakkal Majalla" w:hAnsi="Sakkal Majalla" w:cs="Sakkal Majalla"/>
          <w:sz w:val="28"/>
          <w:szCs w:val="28"/>
          <w:rtl/>
          <w:lang w:bidi="ar-TN"/>
        </w:rPr>
        <w:t xml:space="preserve">يجب أن تكون </w:t>
      </w:r>
      <w:r w:rsidR="00EB6D5E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المعطيات والمعلومات المقدّمة من قبل المشاركين متوافقة مع </w:t>
      </w:r>
      <w:r w:rsidRPr="00B720A8">
        <w:rPr>
          <w:rFonts w:ascii="Sakkal Majalla" w:hAnsi="Sakkal Majalla" w:cs="Sakkal Majalla"/>
          <w:sz w:val="28"/>
          <w:szCs w:val="28"/>
          <w:rtl/>
          <w:lang w:bidi="ar-TN"/>
        </w:rPr>
        <w:t xml:space="preserve">معايير التقييم المذكورة في </w:t>
      </w:r>
      <w:r w:rsidR="00EB6D5E">
        <w:rPr>
          <w:rFonts w:ascii="Sakkal Majalla" w:hAnsi="Sakkal Majalla" w:cs="Sakkal Majalla" w:hint="cs"/>
          <w:sz w:val="28"/>
          <w:szCs w:val="28"/>
          <w:rtl/>
          <w:lang w:bidi="ar-TN"/>
        </w:rPr>
        <w:t>الملف</w:t>
      </w:r>
      <w:r w:rsidR="00DE6EEE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التعريفي ل</w:t>
      </w:r>
      <w:r w:rsidRPr="00B720A8">
        <w:rPr>
          <w:rFonts w:ascii="Sakkal Majalla" w:hAnsi="Sakkal Majalla" w:cs="Sakkal Majalla"/>
          <w:sz w:val="28"/>
          <w:szCs w:val="28"/>
          <w:rtl/>
          <w:lang w:bidi="ar-TN"/>
        </w:rPr>
        <w:t xml:space="preserve">لجائزة وفي الموقع الإلكتروني </w:t>
      </w:r>
      <w:r w:rsidR="00EB6D5E">
        <w:rPr>
          <w:rFonts w:ascii="Sakkal Majalla" w:hAnsi="Sakkal Majalla" w:cs="Sakkal Majalla" w:hint="cs"/>
          <w:sz w:val="28"/>
          <w:szCs w:val="28"/>
          <w:rtl/>
          <w:lang w:bidi="ar-TN"/>
        </w:rPr>
        <w:t>الخاص بها، وذلك</w:t>
      </w:r>
      <w:r w:rsidRPr="00B720A8">
        <w:rPr>
          <w:rFonts w:ascii="Sakkal Majalla" w:hAnsi="Sakkal Majalla" w:cs="Sakkal Majalla"/>
          <w:sz w:val="28"/>
          <w:szCs w:val="28"/>
          <w:rtl/>
          <w:lang w:bidi="ar-TN"/>
        </w:rPr>
        <w:t xml:space="preserve"> ومن خلال الإجابة على الأسئلة التالية:</w:t>
      </w:r>
    </w:p>
    <w:p w:rsidR="00B720A8" w:rsidRPr="00EB7CB3" w:rsidRDefault="003B5872" w:rsidP="00EB7CB3">
      <w:pPr>
        <w:pStyle w:val="Paragraphedeliste"/>
        <w:numPr>
          <w:ilvl w:val="0"/>
          <w:numId w:val="13"/>
        </w:numPr>
        <w:bidi/>
        <w:spacing w:line="240" w:lineRule="auto"/>
        <w:jc w:val="lowKashida"/>
        <w:rPr>
          <w:rFonts w:ascii="Sakkal Majalla" w:hAnsi="Sakkal Majalla" w:cs="Sakkal Majalla"/>
          <w:sz w:val="28"/>
          <w:szCs w:val="28"/>
          <w:lang w:bidi="ar-TN"/>
        </w:rPr>
      </w:pPr>
      <w:r w:rsidRPr="00EB7CB3">
        <w:rPr>
          <w:rFonts w:ascii="Sakkal Majalla" w:hAnsi="Sakkal Majalla" w:cs="Sakkal Majalla" w:hint="cs"/>
          <w:sz w:val="28"/>
          <w:szCs w:val="28"/>
          <w:rtl/>
          <w:lang w:bidi="ar-TN"/>
        </w:rPr>
        <w:t>ال</w:t>
      </w:r>
      <w:r w:rsidR="00B720A8" w:rsidRPr="00EB7CB3">
        <w:rPr>
          <w:rFonts w:ascii="Sakkal Majalla" w:hAnsi="Sakkal Majalla" w:cs="Sakkal Majalla"/>
          <w:sz w:val="28"/>
          <w:szCs w:val="28"/>
          <w:rtl/>
          <w:lang w:bidi="ar-TN"/>
        </w:rPr>
        <w:t xml:space="preserve">قدرة الاستراتيجية الرقمية </w:t>
      </w:r>
      <w:r w:rsidR="000A4796" w:rsidRPr="00EB7CB3">
        <w:rPr>
          <w:rFonts w:ascii="Sakkal Majalla" w:hAnsi="Sakkal Majalla" w:cs="Sakkal Majalla" w:hint="cs"/>
          <w:sz w:val="28"/>
          <w:szCs w:val="28"/>
          <w:rtl/>
          <w:lang w:bidi="ar-TN"/>
        </w:rPr>
        <w:t>للمصرف</w:t>
      </w:r>
      <w:r w:rsidR="00B720A8" w:rsidRPr="00EB7CB3">
        <w:rPr>
          <w:rFonts w:ascii="Sakkal Majalla" w:hAnsi="Sakkal Majalla" w:cs="Sakkal Majalla"/>
          <w:sz w:val="28"/>
          <w:szCs w:val="28"/>
          <w:rtl/>
          <w:lang w:bidi="ar-TN"/>
        </w:rPr>
        <w:t xml:space="preserve"> أو </w:t>
      </w:r>
      <w:r w:rsidR="000A4796" w:rsidRPr="00EB7CB3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المؤسسة </w:t>
      </w:r>
      <w:r w:rsidR="00B720A8" w:rsidRPr="00EB7CB3">
        <w:rPr>
          <w:rFonts w:ascii="Sakkal Majalla" w:hAnsi="Sakkal Majalla" w:cs="Sakkal Majalla"/>
          <w:sz w:val="28"/>
          <w:szCs w:val="28"/>
          <w:rtl/>
          <w:lang w:bidi="ar-TN"/>
        </w:rPr>
        <w:t>البريد</w:t>
      </w:r>
      <w:r w:rsidR="000A4796" w:rsidRPr="00EB7CB3">
        <w:rPr>
          <w:rFonts w:ascii="Sakkal Majalla" w:hAnsi="Sakkal Majalla" w:cs="Sakkal Majalla" w:hint="cs"/>
          <w:sz w:val="28"/>
          <w:szCs w:val="28"/>
          <w:rtl/>
          <w:lang w:bidi="ar-TN"/>
        </w:rPr>
        <w:t>ية</w:t>
      </w:r>
      <w:r w:rsidR="00B720A8" w:rsidRPr="00EB7CB3">
        <w:rPr>
          <w:rFonts w:ascii="Sakkal Majalla" w:hAnsi="Sakkal Majalla" w:cs="Sakkal Majalla"/>
          <w:sz w:val="28"/>
          <w:szCs w:val="28"/>
          <w:rtl/>
          <w:lang w:bidi="ar-TN"/>
        </w:rPr>
        <w:t xml:space="preserve"> على استقطاب وخدمة العملاء الرقمي</w:t>
      </w:r>
      <w:r w:rsidR="009D245A" w:rsidRPr="00EB7CB3">
        <w:rPr>
          <w:rFonts w:ascii="Sakkal Majalla" w:hAnsi="Sakkal Majalla" w:cs="Sakkal Majalla" w:hint="cs"/>
          <w:sz w:val="28"/>
          <w:szCs w:val="28"/>
          <w:rtl/>
          <w:lang w:bidi="ar-TN"/>
        </w:rPr>
        <w:t>ين</w:t>
      </w:r>
    </w:p>
    <w:p w:rsidR="00B720A8" w:rsidRPr="00EB7CB3" w:rsidRDefault="002B1649" w:rsidP="00EB7CB3">
      <w:pPr>
        <w:pStyle w:val="Paragraphedeliste"/>
        <w:numPr>
          <w:ilvl w:val="0"/>
          <w:numId w:val="13"/>
        </w:numPr>
        <w:bidi/>
        <w:spacing w:line="240" w:lineRule="auto"/>
        <w:jc w:val="lowKashida"/>
        <w:rPr>
          <w:rFonts w:ascii="Sakkal Majalla" w:hAnsi="Sakkal Majalla" w:cs="Sakkal Majalla"/>
          <w:sz w:val="28"/>
          <w:szCs w:val="28"/>
          <w:lang w:bidi="ar-TN"/>
        </w:rPr>
      </w:pPr>
      <w:r w:rsidRPr="00EB7CB3">
        <w:rPr>
          <w:rFonts w:ascii="Sakkal Majalla" w:hAnsi="Sakkal Majalla" w:cs="Sakkal Majalla" w:hint="cs"/>
          <w:sz w:val="28"/>
          <w:szCs w:val="28"/>
          <w:rtl/>
          <w:lang w:bidi="ar-TN"/>
        </w:rPr>
        <w:t>مدى اتساع</w:t>
      </w:r>
      <w:r w:rsidR="00B720A8" w:rsidRPr="00EB7CB3">
        <w:rPr>
          <w:rFonts w:ascii="Sakkal Majalla" w:hAnsi="Sakkal Majalla" w:cs="Sakkal Majalla"/>
          <w:sz w:val="28"/>
          <w:szCs w:val="28"/>
          <w:rtl/>
          <w:lang w:bidi="ar-TN"/>
        </w:rPr>
        <w:t xml:space="preserve"> نطاق الخدمات </w:t>
      </w:r>
      <w:r w:rsidR="00476C26" w:rsidRPr="00EB7CB3">
        <w:rPr>
          <w:rFonts w:ascii="Sakkal Majalla" w:hAnsi="Sakkal Majalla" w:cs="Sakkal Majalla" w:hint="cs"/>
          <w:sz w:val="28"/>
          <w:szCs w:val="28"/>
          <w:rtl/>
          <w:lang w:bidi="ar-TN"/>
        </w:rPr>
        <w:t>والعروض</w:t>
      </w:r>
      <w:r w:rsidR="00B720A8" w:rsidRPr="00EB7CB3">
        <w:rPr>
          <w:rFonts w:ascii="Sakkal Majalla" w:hAnsi="Sakkal Majalla" w:cs="Sakkal Majalla"/>
          <w:sz w:val="28"/>
          <w:szCs w:val="28"/>
          <w:rtl/>
          <w:lang w:bidi="ar-TN"/>
        </w:rPr>
        <w:t xml:space="preserve"> الرقمية </w:t>
      </w:r>
      <w:proofErr w:type="gramStart"/>
      <w:r w:rsidR="00B720A8" w:rsidRPr="00EB7CB3">
        <w:rPr>
          <w:rFonts w:ascii="Sakkal Majalla" w:hAnsi="Sakkal Majalla" w:cs="Sakkal Majalla"/>
          <w:sz w:val="28"/>
          <w:szCs w:val="28"/>
          <w:rtl/>
          <w:lang w:bidi="ar-TN"/>
        </w:rPr>
        <w:t>المقدمة</w:t>
      </w:r>
      <w:r w:rsidR="000227DA" w:rsidRPr="00EB7CB3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:</w:t>
      </w:r>
      <w:proofErr w:type="gramEnd"/>
      <w:r w:rsidR="00B720A8" w:rsidRPr="00EB7CB3">
        <w:rPr>
          <w:rFonts w:ascii="Sakkal Majalla" w:hAnsi="Sakkal Majalla" w:cs="Sakkal Majalla"/>
          <w:sz w:val="28"/>
          <w:szCs w:val="28"/>
          <w:rtl/>
          <w:lang w:bidi="ar-TN"/>
        </w:rPr>
        <w:t xml:space="preserve"> قائمة الخدمات الرقمية | </w:t>
      </w:r>
      <w:r w:rsidR="00EF44A1" w:rsidRPr="00EB7CB3">
        <w:rPr>
          <w:rFonts w:ascii="Sakkal Majalla" w:hAnsi="Sakkal Majalla" w:cs="Sakkal Majalla" w:hint="cs"/>
          <w:sz w:val="28"/>
          <w:szCs w:val="28"/>
          <w:rtl/>
          <w:lang w:bidi="ar-TN"/>
        </w:rPr>
        <w:t>مواصفاتها</w:t>
      </w:r>
      <w:r w:rsidR="00B720A8" w:rsidRPr="00EB7CB3">
        <w:rPr>
          <w:rFonts w:ascii="Sakkal Majalla" w:hAnsi="Sakkal Majalla" w:cs="Sakkal Majalla"/>
          <w:sz w:val="28"/>
          <w:szCs w:val="28"/>
          <w:rtl/>
          <w:lang w:bidi="ar-TN"/>
        </w:rPr>
        <w:t xml:space="preserve"> | تاريخ الاطلاق | عدد المستخدمين | مدى تلبية هذه الخدمات الرقمية لاحتياجات </w:t>
      </w:r>
      <w:r w:rsidR="00EF44A1" w:rsidRPr="00EB7CB3">
        <w:rPr>
          <w:rFonts w:ascii="Sakkal Majalla" w:hAnsi="Sakkal Majalla" w:cs="Sakkal Majalla" w:hint="cs"/>
          <w:sz w:val="28"/>
          <w:szCs w:val="28"/>
          <w:rtl/>
          <w:lang w:bidi="ar-TN"/>
        </w:rPr>
        <w:t>ال</w:t>
      </w:r>
      <w:r w:rsidR="00B720A8" w:rsidRPr="00EB7CB3">
        <w:rPr>
          <w:rFonts w:ascii="Sakkal Majalla" w:hAnsi="Sakkal Majalla" w:cs="Sakkal Majalla"/>
          <w:sz w:val="28"/>
          <w:szCs w:val="28"/>
          <w:rtl/>
          <w:lang w:bidi="ar-TN"/>
        </w:rPr>
        <w:t xml:space="preserve">عملاء </w:t>
      </w:r>
    </w:p>
    <w:p w:rsidR="00B720A8" w:rsidRPr="00EB7CB3" w:rsidRDefault="00B720A8" w:rsidP="00EB7CB3">
      <w:pPr>
        <w:pStyle w:val="Paragraphedeliste"/>
        <w:numPr>
          <w:ilvl w:val="0"/>
          <w:numId w:val="13"/>
        </w:numPr>
        <w:bidi/>
        <w:spacing w:line="240" w:lineRule="auto"/>
        <w:jc w:val="lowKashida"/>
        <w:rPr>
          <w:rFonts w:ascii="Century Gothic" w:hAnsi="Century Gothic" w:cs="Sakkal Majalla"/>
          <w:sz w:val="28"/>
          <w:szCs w:val="28"/>
          <w:lang w:val="fr-FR" w:bidi="ar-TN"/>
        </w:rPr>
      </w:pPr>
      <w:r w:rsidRPr="00EB7CB3">
        <w:rPr>
          <w:rFonts w:ascii="Sakkal Majalla" w:hAnsi="Sakkal Majalla" w:cs="Sakkal Majalla"/>
          <w:sz w:val="28"/>
          <w:szCs w:val="28"/>
          <w:rtl/>
          <w:lang w:bidi="ar-TN"/>
        </w:rPr>
        <w:t xml:space="preserve">النجاح </w:t>
      </w:r>
      <w:r w:rsidR="00BA7392" w:rsidRPr="00EB7CB3">
        <w:rPr>
          <w:rFonts w:ascii="Sakkal Majalla" w:hAnsi="Sakkal Majalla" w:cs="Sakkal Majalla"/>
          <w:sz w:val="28"/>
          <w:szCs w:val="28"/>
          <w:rtl/>
          <w:lang w:bidi="ar-TN"/>
        </w:rPr>
        <w:t>في تحفيز العملاء على استخدام</w:t>
      </w:r>
      <w:r w:rsidR="00BA7392" w:rsidRPr="00EB7CB3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العروض الرقمية</w:t>
      </w:r>
      <w:r w:rsidRPr="00EB7CB3">
        <w:rPr>
          <w:rFonts w:ascii="Sakkal Majalla" w:hAnsi="Sakkal Majalla" w:cs="Sakkal Majalla"/>
          <w:sz w:val="28"/>
          <w:szCs w:val="28"/>
          <w:rtl/>
          <w:lang w:bidi="ar-TN"/>
        </w:rPr>
        <w:t xml:space="preserve">| </w:t>
      </w:r>
      <w:r w:rsidR="003028C2" w:rsidRPr="00EB7CB3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نسب </w:t>
      </w:r>
      <w:r w:rsidRPr="00EB7CB3">
        <w:rPr>
          <w:rFonts w:ascii="Sakkal Majalla" w:hAnsi="Sakkal Majalla" w:cs="Sakkal Majalla"/>
          <w:sz w:val="28"/>
          <w:szCs w:val="28"/>
          <w:rtl/>
          <w:lang w:bidi="ar-TN"/>
        </w:rPr>
        <w:t xml:space="preserve">النمو </w:t>
      </w:r>
      <w:r w:rsidR="006C2E76" w:rsidRPr="00EB7CB3">
        <w:rPr>
          <w:rFonts w:ascii="Sakkal Majalla" w:hAnsi="Sakkal Majalla" w:cs="Sakkal Majalla" w:hint="cs"/>
          <w:sz w:val="28"/>
          <w:szCs w:val="28"/>
          <w:rtl/>
          <w:lang w:bidi="ar-TN"/>
        </w:rPr>
        <w:t>حجم قاعدة</w:t>
      </w:r>
      <w:r w:rsidRPr="00EB7CB3">
        <w:rPr>
          <w:rFonts w:ascii="Sakkal Majalla" w:hAnsi="Sakkal Majalla" w:cs="Sakkal Majalla"/>
          <w:sz w:val="28"/>
          <w:szCs w:val="28"/>
          <w:rtl/>
          <w:lang w:bidi="ar-TN"/>
        </w:rPr>
        <w:t xml:space="preserve"> العملاء الرقميين </w:t>
      </w:r>
      <w:r w:rsidR="00EB6D5E" w:rsidRPr="00EB7CB3">
        <w:rPr>
          <w:rFonts w:ascii="Sakkal Majalla" w:hAnsi="Sakkal Majalla" w:cs="Sakkal Majalla" w:hint="cs"/>
          <w:sz w:val="28"/>
          <w:szCs w:val="28"/>
          <w:rtl/>
          <w:lang w:bidi="ar-TN"/>
        </w:rPr>
        <w:t>خلال السنوات</w:t>
      </w:r>
      <w:r w:rsidRPr="00EB7CB3">
        <w:rPr>
          <w:rFonts w:ascii="Sakkal Majalla" w:hAnsi="Sakkal Majalla" w:cs="Sakkal Majalla"/>
          <w:sz w:val="28"/>
          <w:szCs w:val="28"/>
          <w:rtl/>
          <w:lang w:bidi="ar-TN"/>
        </w:rPr>
        <w:t xml:space="preserve"> الثلاث الماضية</w:t>
      </w:r>
    </w:p>
    <w:p w:rsidR="00B720A8" w:rsidRPr="00EB7CB3" w:rsidRDefault="00B55618" w:rsidP="00EB7CB3">
      <w:pPr>
        <w:pStyle w:val="Paragraphedeliste"/>
        <w:numPr>
          <w:ilvl w:val="0"/>
          <w:numId w:val="13"/>
        </w:numPr>
        <w:bidi/>
        <w:spacing w:line="240" w:lineRule="auto"/>
        <w:jc w:val="lowKashida"/>
        <w:rPr>
          <w:rFonts w:ascii="Sakkal Majalla" w:hAnsi="Sakkal Majalla" w:cs="Sakkal Majalla"/>
          <w:sz w:val="28"/>
          <w:szCs w:val="28"/>
          <w:lang w:bidi="ar-TN"/>
        </w:rPr>
      </w:pPr>
      <w:r w:rsidRPr="00EB7CB3">
        <w:rPr>
          <w:rFonts w:ascii="Sakkal Majalla" w:hAnsi="Sakkal Majalla" w:cs="Sakkal Majalla" w:hint="cs"/>
          <w:sz w:val="28"/>
          <w:szCs w:val="28"/>
          <w:rtl/>
          <w:lang w:bidi="ar-TN"/>
        </w:rPr>
        <w:t>مدى ا</w:t>
      </w:r>
      <w:r w:rsidR="00B720A8" w:rsidRPr="00EB7CB3">
        <w:rPr>
          <w:rFonts w:ascii="Sakkal Majalla" w:hAnsi="Sakkal Majalla" w:cs="Sakkal Majalla"/>
          <w:sz w:val="28"/>
          <w:szCs w:val="28"/>
          <w:rtl/>
          <w:lang w:bidi="ar-TN"/>
        </w:rPr>
        <w:t>ستف</w:t>
      </w:r>
      <w:r w:rsidRPr="00EB7CB3">
        <w:rPr>
          <w:rFonts w:ascii="Sakkal Majalla" w:hAnsi="Sakkal Majalla" w:cs="Sakkal Majalla" w:hint="cs"/>
          <w:sz w:val="28"/>
          <w:szCs w:val="28"/>
          <w:rtl/>
          <w:lang w:bidi="ar-TN"/>
        </w:rPr>
        <w:t>ا</w:t>
      </w:r>
      <w:r w:rsidR="00B720A8" w:rsidRPr="00EB7CB3">
        <w:rPr>
          <w:rFonts w:ascii="Sakkal Majalla" w:hAnsi="Sakkal Majalla" w:cs="Sakkal Majalla"/>
          <w:sz w:val="28"/>
          <w:szCs w:val="28"/>
          <w:rtl/>
          <w:lang w:bidi="ar-TN"/>
        </w:rPr>
        <w:t>د</w:t>
      </w:r>
      <w:r w:rsidRPr="00EB7CB3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ة </w:t>
      </w:r>
      <w:r w:rsidR="00B720A8" w:rsidRPr="00EB7CB3">
        <w:rPr>
          <w:rFonts w:ascii="Sakkal Majalla" w:hAnsi="Sakkal Majalla" w:cs="Sakkal Majalla"/>
          <w:sz w:val="28"/>
          <w:szCs w:val="28"/>
          <w:rtl/>
          <w:lang w:bidi="ar-TN"/>
        </w:rPr>
        <w:t xml:space="preserve">العملاء من المبادرات الرقمية | </w:t>
      </w:r>
      <w:r w:rsidR="005B4625" w:rsidRPr="00EB7CB3">
        <w:rPr>
          <w:rFonts w:ascii="Sakkal Majalla" w:hAnsi="Sakkal Majalla" w:cs="Sakkal Majalla" w:hint="cs"/>
          <w:sz w:val="28"/>
          <w:szCs w:val="28"/>
          <w:rtl/>
          <w:lang w:bidi="ar-TN"/>
        </w:rPr>
        <w:t>المزايا و</w:t>
      </w:r>
      <w:r w:rsidR="00B720A8" w:rsidRPr="00EB7CB3">
        <w:rPr>
          <w:rFonts w:ascii="Sakkal Majalla" w:hAnsi="Sakkal Majalla" w:cs="Sakkal Majalla"/>
          <w:sz w:val="28"/>
          <w:szCs w:val="28"/>
          <w:rtl/>
          <w:lang w:bidi="ar-TN"/>
        </w:rPr>
        <w:t>الفوائد التي تقدمها المؤسسات المالية من خلال المبادرات الرقمية</w:t>
      </w:r>
    </w:p>
    <w:p w:rsidR="00B720A8" w:rsidRPr="00EB7CB3" w:rsidRDefault="00EB6D5E" w:rsidP="00EB7CB3">
      <w:pPr>
        <w:pStyle w:val="Paragraphedeliste"/>
        <w:numPr>
          <w:ilvl w:val="0"/>
          <w:numId w:val="13"/>
        </w:numPr>
        <w:bidi/>
        <w:spacing w:line="240" w:lineRule="auto"/>
        <w:jc w:val="lowKashida"/>
        <w:rPr>
          <w:rFonts w:ascii="Sakkal Majalla" w:hAnsi="Sakkal Majalla" w:cs="Sakkal Majalla"/>
          <w:sz w:val="28"/>
          <w:szCs w:val="28"/>
          <w:lang w:bidi="ar-TN"/>
        </w:rPr>
      </w:pPr>
      <w:r w:rsidRPr="00EB7CB3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نسبة </w:t>
      </w:r>
      <w:r w:rsidR="00B720A8" w:rsidRPr="00EB7CB3">
        <w:rPr>
          <w:rFonts w:ascii="Sakkal Majalla" w:hAnsi="Sakkal Majalla" w:cs="Sakkal Majalla"/>
          <w:sz w:val="28"/>
          <w:szCs w:val="28"/>
          <w:rtl/>
          <w:lang w:bidi="ar-TN"/>
        </w:rPr>
        <w:t>تحقيق "الشمول المالي" و "الشمول المالي الرقمي"</w:t>
      </w:r>
    </w:p>
    <w:p w:rsidR="00B720A8" w:rsidRPr="00EB7CB3" w:rsidRDefault="00B720A8" w:rsidP="00EB7CB3">
      <w:pPr>
        <w:pStyle w:val="Paragraphedeliste"/>
        <w:numPr>
          <w:ilvl w:val="0"/>
          <w:numId w:val="13"/>
        </w:numPr>
        <w:bidi/>
        <w:spacing w:line="240" w:lineRule="auto"/>
        <w:jc w:val="lowKashida"/>
        <w:rPr>
          <w:rFonts w:ascii="Sakkal Majalla" w:hAnsi="Sakkal Majalla" w:cs="Sakkal Majalla"/>
          <w:sz w:val="28"/>
          <w:szCs w:val="28"/>
          <w:lang w:bidi="ar-TN"/>
        </w:rPr>
      </w:pPr>
      <w:r w:rsidRPr="00EB7CB3">
        <w:rPr>
          <w:rFonts w:ascii="Sakkal Majalla" w:hAnsi="Sakkal Majalla" w:cs="Sakkal Majalla"/>
          <w:sz w:val="28"/>
          <w:szCs w:val="28"/>
          <w:rtl/>
          <w:lang w:bidi="ar-TN"/>
        </w:rPr>
        <w:t xml:space="preserve">مساهمة التطبيقات والمنصات </w:t>
      </w:r>
      <w:r w:rsidR="00857CEB" w:rsidRPr="00EB7CB3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الرقمية </w:t>
      </w:r>
      <w:r w:rsidRPr="00EB7CB3">
        <w:rPr>
          <w:rFonts w:ascii="Sakkal Majalla" w:hAnsi="Sakkal Majalla" w:cs="Sakkal Majalla"/>
          <w:sz w:val="28"/>
          <w:szCs w:val="28"/>
          <w:rtl/>
          <w:lang w:bidi="ar-TN"/>
        </w:rPr>
        <w:t xml:space="preserve">في </w:t>
      </w:r>
      <w:r w:rsidR="00857CEB" w:rsidRPr="00EB7CB3">
        <w:rPr>
          <w:rFonts w:ascii="Sakkal Majalla" w:hAnsi="Sakkal Majalla" w:cs="Sakkal Majalla" w:hint="cs"/>
          <w:sz w:val="28"/>
          <w:szCs w:val="28"/>
          <w:rtl/>
          <w:lang w:bidi="ar-TN"/>
        </w:rPr>
        <w:t>توصيل</w:t>
      </w:r>
      <w:r w:rsidR="00857CEB" w:rsidRPr="00EB7CB3">
        <w:rPr>
          <w:rFonts w:ascii="Sakkal Majalla" w:hAnsi="Sakkal Majalla" w:cs="Sakkal Majalla"/>
          <w:sz w:val="28"/>
          <w:szCs w:val="28"/>
          <w:rtl/>
          <w:lang w:bidi="ar-TN"/>
        </w:rPr>
        <w:t xml:space="preserve"> </w:t>
      </w:r>
      <w:r w:rsidR="00B92751" w:rsidRPr="00EB7CB3">
        <w:rPr>
          <w:rFonts w:ascii="Sakkal Majalla" w:hAnsi="Sakkal Majalla" w:cs="Sakkal Majalla"/>
          <w:sz w:val="28"/>
          <w:szCs w:val="28"/>
          <w:rtl/>
          <w:lang w:bidi="ar-TN"/>
        </w:rPr>
        <w:t xml:space="preserve">الخدمات المالية الرقمية </w:t>
      </w:r>
      <w:r w:rsidR="00B92751" w:rsidRPr="00EB7CB3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إلى </w:t>
      </w:r>
      <w:r w:rsidR="00857CEB" w:rsidRPr="00EB7CB3">
        <w:rPr>
          <w:rFonts w:ascii="Sakkal Majalla" w:hAnsi="Sakkal Majalla" w:cs="Sakkal Majalla"/>
          <w:sz w:val="28"/>
          <w:szCs w:val="28"/>
          <w:rtl/>
          <w:lang w:bidi="ar-TN"/>
        </w:rPr>
        <w:t>المواطنين</w:t>
      </w:r>
      <w:r w:rsidR="00857CEB" w:rsidRPr="00EB7CB3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</w:t>
      </w:r>
      <w:r w:rsidRPr="00EB7CB3">
        <w:rPr>
          <w:rFonts w:ascii="Sakkal Majalla" w:hAnsi="Sakkal Majalla" w:cs="Sakkal Majalla"/>
          <w:sz w:val="28"/>
          <w:szCs w:val="28"/>
          <w:rtl/>
          <w:lang w:bidi="ar-TN"/>
        </w:rPr>
        <w:t xml:space="preserve">(لا سيما في المناطق </w:t>
      </w:r>
      <w:proofErr w:type="gramStart"/>
      <w:r w:rsidRPr="00EB7CB3">
        <w:rPr>
          <w:rFonts w:ascii="Sakkal Majalla" w:hAnsi="Sakkal Majalla" w:cs="Sakkal Majalla"/>
          <w:sz w:val="28"/>
          <w:szCs w:val="28"/>
          <w:rtl/>
          <w:lang w:bidi="ar-TN"/>
        </w:rPr>
        <w:t xml:space="preserve">الريفية </w:t>
      </w:r>
      <w:r w:rsidR="008A142C" w:rsidRPr="00EB7CB3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و</w:t>
      </w:r>
      <w:proofErr w:type="gramEnd"/>
      <w:r w:rsidRPr="00EB7CB3">
        <w:rPr>
          <w:rFonts w:ascii="Sakkal Majalla" w:hAnsi="Sakkal Majalla" w:cs="Sakkal Majalla"/>
          <w:sz w:val="28"/>
          <w:szCs w:val="28"/>
          <w:rtl/>
          <w:lang w:bidi="ar-TN"/>
        </w:rPr>
        <w:t xml:space="preserve"> المعزولة)</w:t>
      </w:r>
    </w:p>
    <w:p w:rsidR="00B720A8" w:rsidRPr="00EB7CB3" w:rsidRDefault="00AD2CAD" w:rsidP="00EB7CB3">
      <w:pPr>
        <w:pStyle w:val="Paragraphedeliste"/>
        <w:numPr>
          <w:ilvl w:val="0"/>
          <w:numId w:val="13"/>
        </w:numPr>
        <w:bidi/>
        <w:spacing w:line="240" w:lineRule="auto"/>
        <w:jc w:val="lowKashida"/>
        <w:rPr>
          <w:rFonts w:ascii="Sakkal Majalla" w:hAnsi="Sakkal Majalla" w:cs="Sakkal Majalla"/>
          <w:sz w:val="28"/>
          <w:szCs w:val="28"/>
          <w:lang w:bidi="ar-TN"/>
        </w:rPr>
      </w:pPr>
      <w:r w:rsidRPr="00EB7CB3">
        <w:rPr>
          <w:rFonts w:ascii="Sakkal Majalla" w:hAnsi="Sakkal Majalla" w:cs="Sakkal Majalla" w:hint="cs"/>
          <w:sz w:val="28"/>
          <w:szCs w:val="28"/>
          <w:rtl/>
          <w:lang w:bidi="ar-TN"/>
        </w:rPr>
        <w:t>ال</w:t>
      </w:r>
      <w:r w:rsidR="00B720A8" w:rsidRPr="00EB7CB3">
        <w:rPr>
          <w:rFonts w:ascii="Sakkal Majalla" w:hAnsi="Sakkal Majalla" w:cs="Sakkal Majalla"/>
          <w:sz w:val="28"/>
          <w:szCs w:val="28"/>
          <w:rtl/>
          <w:lang w:bidi="ar-TN"/>
        </w:rPr>
        <w:t>خطة الاتصال</w:t>
      </w:r>
      <w:r w:rsidRPr="00EB7CB3">
        <w:rPr>
          <w:rFonts w:ascii="Sakkal Majalla" w:hAnsi="Sakkal Majalla" w:cs="Sakkal Majalla" w:hint="cs"/>
          <w:sz w:val="28"/>
          <w:szCs w:val="28"/>
          <w:rtl/>
          <w:lang w:bidi="ar-TN"/>
        </w:rPr>
        <w:t>ية</w:t>
      </w:r>
      <w:r w:rsidR="00B720A8" w:rsidRPr="00EB7CB3">
        <w:rPr>
          <w:rFonts w:ascii="Sakkal Majalla" w:hAnsi="Sakkal Majalla" w:cs="Sakkal Majalla"/>
          <w:sz w:val="28"/>
          <w:szCs w:val="28"/>
          <w:rtl/>
          <w:lang w:bidi="ar-TN"/>
        </w:rPr>
        <w:t xml:space="preserve">: الإمكانيات والتسهيلات التي تقدمها </w:t>
      </w:r>
      <w:r w:rsidRPr="00EB7CB3">
        <w:rPr>
          <w:rFonts w:ascii="Sakkal Majalla" w:hAnsi="Sakkal Majalla" w:cs="Sakkal Majalla" w:hint="cs"/>
          <w:sz w:val="28"/>
          <w:szCs w:val="28"/>
          <w:rtl/>
          <w:lang w:bidi="ar-TN"/>
        </w:rPr>
        <w:t>المصارف</w:t>
      </w:r>
      <w:r w:rsidR="004F14AF" w:rsidRPr="00EB7CB3">
        <w:rPr>
          <w:rFonts w:ascii="Sakkal Majalla" w:hAnsi="Sakkal Majalla" w:cs="Sakkal Majalla"/>
          <w:sz w:val="28"/>
          <w:szCs w:val="28"/>
          <w:rtl/>
          <w:lang w:bidi="ar-TN"/>
        </w:rPr>
        <w:t xml:space="preserve"> أو المؤسسات البريدية في </w:t>
      </w:r>
      <w:r w:rsidR="004F14AF" w:rsidRPr="00EB7CB3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تعاملها </w:t>
      </w:r>
      <w:r w:rsidR="00B720A8" w:rsidRPr="00EB7CB3">
        <w:rPr>
          <w:rFonts w:ascii="Sakkal Majalla" w:hAnsi="Sakkal Majalla" w:cs="Sakkal Majalla"/>
          <w:sz w:val="28"/>
          <w:szCs w:val="28"/>
          <w:rtl/>
          <w:lang w:bidi="ar-TN"/>
        </w:rPr>
        <w:t>المباشر مع العملاء</w:t>
      </w:r>
    </w:p>
    <w:p w:rsidR="0054153A" w:rsidRPr="00EB7CB3" w:rsidRDefault="00B720A8" w:rsidP="00EB7CB3">
      <w:pPr>
        <w:pStyle w:val="Paragraphedeliste"/>
        <w:numPr>
          <w:ilvl w:val="0"/>
          <w:numId w:val="13"/>
        </w:numPr>
        <w:bidi/>
        <w:spacing w:line="240" w:lineRule="auto"/>
        <w:jc w:val="lowKashida"/>
        <w:rPr>
          <w:rFonts w:ascii="Sakkal Majalla" w:hAnsi="Sakkal Majalla" w:cs="Sakkal Majalla"/>
          <w:sz w:val="28"/>
          <w:szCs w:val="28"/>
          <w:rtl/>
          <w:lang w:bidi="ar-TN"/>
        </w:rPr>
      </w:pPr>
      <w:r w:rsidRPr="00EB7CB3">
        <w:rPr>
          <w:rFonts w:ascii="Sakkal Majalla" w:hAnsi="Sakkal Majalla" w:cs="Sakkal Majalla"/>
          <w:sz w:val="28"/>
          <w:szCs w:val="28"/>
          <w:rtl/>
          <w:lang w:bidi="ar-TN"/>
        </w:rPr>
        <w:t xml:space="preserve">هل هناك استراتيجية </w:t>
      </w:r>
      <w:r w:rsidR="009F5C79" w:rsidRPr="00EB7CB3">
        <w:rPr>
          <w:rFonts w:ascii="Sakkal Majalla" w:hAnsi="Sakkal Majalla" w:cs="Sakkal Majalla" w:hint="cs"/>
          <w:sz w:val="28"/>
          <w:szCs w:val="28"/>
          <w:rtl/>
          <w:lang w:bidi="ar-TN"/>
        </w:rPr>
        <w:t>رقمية</w:t>
      </w:r>
      <w:r w:rsidRPr="00EB7CB3">
        <w:rPr>
          <w:rFonts w:ascii="Sakkal Majalla" w:hAnsi="Sakkal Majalla" w:cs="Sakkal Majalla"/>
          <w:sz w:val="28"/>
          <w:szCs w:val="28"/>
          <w:rtl/>
          <w:lang w:bidi="ar-TN"/>
        </w:rPr>
        <w:t xml:space="preserve"> </w:t>
      </w:r>
      <w:r w:rsidR="001C23E2" w:rsidRPr="00EB7CB3">
        <w:rPr>
          <w:rFonts w:ascii="Sakkal Majalla" w:hAnsi="Sakkal Majalla" w:cs="Sakkal Majalla"/>
          <w:sz w:val="28"/>
          <w:szCs w:val="28"/>
          <w:rtl/>
          <w:lang w:bidi="ar-TN"/>
        </w:rPr>
        <w:t xml:space="preserve">مخصّصة </w:t>
      </w:r>
      <w:r w:rsidRPr="00EB7CB3">
        <w:rPr>
          <w:rFonts w:ascii="Sakkal Majalla" w:hAnsi="Sakkal Majalla" w:cs="Sakkal Majalla"/>
          <w:sz w:val="28"/>
          <w:szCs w:val="28"/>
          <w:rtl/>
          <w:lang w:bidi="ar-TN"/>
        </w:rPr>
        <w:t>لتحقيق "الشمول المالي الرقمي"؟</w:t>
      </w:r>
    </w:p>
    <w:p w:rsidR="0009021D" w:rsidRPr="00064123" w:rsidRDefault="0009021D" w:rsidP="00EB6D5E">
      <w:pPr>
        <w:bidi/>
        <w:spacing w:line="240" w:lineRule="auto"/>
        <w:ind w:firstLine="720"/>
        <w:rPr>
          <w:rFonts w:ascii="Sakkal Majalla" w:hAnsi="Sakkal Majalla" w:cs="Sakkal Majalla"/>
          <w:b/>
          <w:bCs/>
          <w:color w:val="00B0F0"/>
          <w:sz w:val="36"/>
          <w:szCs w:val="36"/>
          <w:rtl/>
          <w:lang w:val="fr-FR" w:bidi="ar-TN"/>
        </w:rPr>
      </w:pPr>
      <w:r w:rsidRPr="00064123">
        <w:rPr>
          <w:rFonts w:ascii="Sakkal Majalla" w:hAnsi="Sakkal Majalla" w:cs="Sakkal Majalla"/>
          <w:b/>
          <w:bCs/>
          <w:color w:val="00B0F0"/>
          <w:sz w:val="36"/>
          <w:szCs w:val="36"/>
          <w:rtl/>
          <w:lang w:val="fr-FR" w:bidi="ar-TN"/>
        </w:rPr>
        <w:t>رس</w:t>
      </w:r>
      <w:r>
        <w:rPr>
          <w:rFonts w:ascii="Sakkal Majalla" w:hAnsi="Sakkal Majalla" w:cs="Sakkal Majalla" w:hint="cs"/>
          <w:b/>
          <w:bCs/>
          <w:color w:val="00B0F0"/>
          <w:sz w:val="36"/>
          <w:szCs w:val="36"/>
          <w:rtl/>
          <w:lang w:val="fr-FR" w:bidi="ar-TN"/>
        </w:rPr>
        <w:t>و</w:t>
      </w:r>
      <w:r w:rsidRPr="00064123">
        <w:rPr>
          <w:rFonts w:ascii="Sakkal Majalla" w:hAnsi="Sakkal Majalla" w:cs="Sakkal Majalla"/>
          <w:b/>
          <w:bCs/>
          <w:color w:val="00B0F0"/>
          <w:sz w:val="36"/>
          <w:szCs w:val="36"/>
          <w:rtl/>
          <w:lang w:val="fr-FR" w:bidi="ar-TN"/>
        </w:rPr>
        <w:t xml:space="preserve">م </w:t>
      </w:r>
      <w:r w:rsidR="00BC53AF">
        <w:rPr>
          <w:rFonts w:ascii="Sakkal Majalla" w:hAnsi="Sakkal Majalla" w:cs="Sakkal Majalla" w:hint="cs"/>
          <w:b/>
          <w:bCs/>
          <w:color w:val="00B0F0"/>
          <w:sz w:val="36"/>
          <w:szCs w:val="36"/>
          <w:rtl/>
          <w:lang w:val="fr-FR" w:bidi="ar-TN"/>
        </w:rPr>
        <w:t>المشاركة</w:t>
      </w:r>
    </w:p>
    <w:tbl>
      <w:tblPr>
        <w:tblStyle w:val="Grilledutableau"/>
        <w:bidiVisual/>
        <w:tblW w:w="0" w:type="auto"/>
        <w:tblInd w:w="537" w:type="dxa"/>
        <w:tblLook w:val="04A0" w:firstRow="1" w:lastRow="0" w:firstColumn="1" w:lastColumn="0" w:noHBand="0" w:noVBand="1"/>
      </w:tblPr>
      <w:tblGrid>
        <w:gridCol w:w="6237"/>
        <w:gridCol w:w="2552"/>
      </w:tblGrid>
      <w:tr w:rsidR="0085184D" w:rsidTr="00E84007">
        <w:tc>
          <w:tcPr>
            <w:tcW w:w="6237" w:type="dxa"/>
            <w:tcBorders>
              <w:bottom w:val="single" w:sz="4" w:space="0" w:color="auto"/>
            </w:tcBorders>
            <w:shd w:val="clear" w:color="auto" w:fill="92D050"/>
          </w:tcPr>
          <w:p w:rsidR="0085184D" w:rsidRPr="00BC53AF" w:rsidRDefault="00BC53AF" w:rsidP="00BC53AF">
            <w:pPr>
              <w:tabs>
                <w:tab w:val="left" w:pos="5595"/>
              </w:tabs>
              <w:jc w:val="center"/>
              <w:rPr>
                <w:rFonts w:ascii="Century Gothic" w:hAnsi="Century Gothic" w:cs="Sakkal Majalla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BC53AF">
              <w:rPr>
                <w:rFonts w:ascii="Century Gothic" w:hAnsi="Century Gothic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الفئات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2D050"/>
          </w:tcPr>
          <w:p w:rsidR="0085184D" w:rsidRDefault="00BC53AF" w:rsidP="00BC53AF">
            <w:pPr>
              <w:tabs>
                <w:tab w:val="left" w:pos="5595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C53AF">
              <w:rPr>
                <w:rFonts w:ascii="Century Gothic" w:hAnsi="Century Gothic" w:cs="Sakkal Majalla" w:hint="cs"/>
                <w:b/>
                <w:bCs/>
                <w:color w:val="FFFFFF" w:themeColor="background1"/>
                <w:sz w:val="32"/>
                <w:szCs w:val="32"/>
                <w:rtl/>
              </w:rPr>
              <w:t>رسوم المشاركة</w:t>
            </w:r>
          </w:p>
        </w:tc>
      </w:tr>
      <w:tr w:rsidR="003A665C" w:rsidTr="00E84007">
        <w:tc>
          <w:tcPr>
            <w:tcW w:w="6237" w:type="dxa"/>
            <w:shd w:val="clear" w:color="auto" w:fill="DEEAF6" w:themeFill="accent1" w:themeFillTint="33"/>
          </w:tcPr>
          <w:p w:rsidR="003A665C" w:rsidRPr="00BC53AF" w:rsidRDefault="003A665C" w:rsidP="00BC53AF">
            <w:pPr>
              <w:pStyle w:val="Paragraphedeliste"/>
              <w:numPr>
                <w:ilvl w:val="0"/>
                <w:numId w:val="10"/>
              </w:numPr>
              <w:bidi/>
              <w:rPr>
                <w:rFonts w:ascii="Century Gothic" w:hAnsi="Century Gothic" w:cs="Sakkal Majalla"/>
                <w:sz w:val="28"/>
                <w:szCs w:val="28"/>
                <w:rtl/>
                <w:lang w:val="en-US"/>
              </w:rPr>
            </w:pPr>
            <w:r w:rsidRPr="00BC53AF">
              <w:rPr>
                <w:rFonts w:ascii="Sakkal Majalla" w:hAnsi="Sakkal Majalla" w:cs="Sakkal Majalla"/>
                <w:sz w:val="28"/>
                <w:szCs w:val="28"/>
                <w:lang w:val="en-US"/>
              </w:rPr>
              <w:t>C1-1</w:t>
            </w:r>
            <w:r w:rsidRPr="00BC53AF">
              <w:rPr>
                <w:rFonts w:ascii="Century Gothic" w:hAnsi="Century Gothic" w:cs="Sakkal Majalla" w:hint="cs"/>
                <w:sz w:val="28"/>
                <w:szCs w:val="28"/>
                <w:rtl/>
                <w:lang w:val="en-US"/>
              </w:rPr>
              <w:t xml:space="preserve"> : أفضل مصرف رقمي في المنطقة العربية </w:t>
            </w:r>
          </w:p>
        </w:tc>
        <w:tc>
          <w:tcPr>
            <w:tcW w:w="2552" w:type="dxa"/>
            <w:vMerge w:val="restart"/>
            <w:shd w:val="clear" w:color="auto" w:fill="DEEAF6" w:themeFill="accent1" w:themeFillTint="33"/>
          </w:tcPr>
          <w:p w:rsidR="003A665C" w:rsidRDefault="003A665C" w:rsidP="00B720A8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15 ألف دولار أمريكي</w:t>
            </w:r>
          </w:p>
        </w:tc>
      </w:tr>
      <w:tr w:rsidR="003A665C" w:rsidTr="00E84007">
        <w:tc>
          <w:tcPr>
            <w:tcW w:w="623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A665C" w:rsidRPr="00BC53AF" w:rsidRDefault="003A665C" w:rsidP="00BC53AF">
            <w:pPr>
              <w:pStyle w:val="Paragraphedeliste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 w:rsidRPr="00BC53AF">
              <w:rPr>
                <w:rFonts w:ascii="Sakkal Majalla" w:hAnsi="Sakkal Majalla" w:cs="Sakkal Majalla"/>
                <w:sz w:val="28"/>
                <w:szCs w:val="28"/>
                <w:lang w:val="en-US"/>
              </w:rPr>
              <w:t>C2-1</w:t>
            </w:r>
            <w:r w:rsidRPr="00BC53AF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 xml:space="preserve"> : أفضل مؤسسة بريدية رقمية في المنطقة العربية</w:t>
            </w:r>
            <w:r w:rsidRPr="00BC53AF">
              <w:rPr>
                <w:rFonts w:ascii="Century Gothic" w:hAnsi="Century Gothic" w:cs="Sakkal Majalla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3A665C" w:rsidRDefault="003A665C" w:rsidP="00B720A8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3A665C" w:rsidTr="00E84007">
        <w:tc>
          <w:tcPr>
            <w:tcW w:w="6237" w:type="dxa"/>
            <w:shd w:val="clear" w:color="auto" w:fill="FFF3F3"/>
          </w:tcPr>
          <w:p w:rsidR="003A665C" w:rsidRPr="00214DDC" w:rsidRDefault="003A665C" w:rsidP="00214DDC">
            <w:pPr>
              <w:pStyle w:val="Paragraphedeliste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/>
              </w:rPr>
            </w:pPr>
            <w:r w:rsidRPr="00214DDC">
              <w:rPr>
                <w:rFonts w:ascii="Sakkal Majalla" w:hAnsi="Sakkal Majalla" w:cs="Sakkal Majalla"/>
                <w:sz w:val="28"/>
                <w:szCs w:val="28"/>
                <w:lang w:val="en-US"/>
              </w:rPr>
              <w:t xml:space="preserve">C1-2 G 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: أفضل </w:t>
            </w:r>
            <w:r w:rsidRPr="00214DDC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مصرف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رقم</w:t>
            </w:r>
            <w:r w:rsidRPr="00214DDC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ي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في منطقة الخليج العربي</w:t>
            </w:r>
          </w:p>
        </w:tc>
        <w:tc>
          <w:tcPr>
            <w:tcW w:w="2552" w:type="dxa"/>
            <w:vMerge w:val="restart"/>
            <w:shd w:val="clear" w:color="auto" w:fill="FFF3F3"/>
          </w:tcPr>
          <w:p w:rsidR="003A665C" w:rsidRDefault="003A665C" w:rsidP="003A665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7 آلاف دولار أمريكي</w:t>
            </w:r>
          </w:p>
        </w:tc>
      </w:tr>
      <w:tr w:rsidR="003A665C" w:rsidTr="00E84007">
        <w:tc>
          <w:tcPr>
            <w:tcW w:w="6237" w:type="dxa"/>
            <w:shd w:val="clear" w:color="auto" w:fill="FFF3F3"/>
          </w:tcPr>
          <w:p w:rsidR="003A665C" w:rsidRPr="00214DDC" w:rsidRDefault="003A665C" w:rsidP="00214DDC">
            <w:pPr>
              <w:pStyle w:val="Paragraphedeliste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/>
              </w:rPr>
            </w:pPr>
            <w:r w:rsidRPr="00214DDC">
              <w:rPr>
                <w:rFonts w:ascii="Sakkal Majalla" w:hAnsi="Sakkal Majalla" w:cs="Sakkal Majalla"/>
                <w:sz w:val="28"/>
                <w:szCs w:val="28"/>
                <w:lang w:val="en-US"/>
              </w:rPr>
              <w:t xml:space="preserve">C1-2 ME 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: أفضل </w:t>
            </w:r>
            <w:r w:rsidRPr="00214DDC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مصرف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رقمي في منطقة الشرق الأوسط</w:t>
            </w:r>
          </w:p>
        </w:tc>
        <w:tc>
          <w:tcPr>
            <w:tcW w:w="2552" w:type="dxa"/>
            <w:vMerge/>
            <w:shd w:val="clear" w:color="auto" w:fill="FFF3F3"/>
          </w:tcPr>
          <w:p w:rsidR="003A665C" w:rsidRDefault="003A665C" w:rsidP="00B720A8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3A665C" w:rsidTr="00E84007">
        <w:tc>
          <w:tcPr>
            <w:tcW w:w="6237" w:type="dxa"/>
            <w:shd w:val="clear" w:color="auto" w:fill="FFF3F3"/>
          </w:tcPr>
          <w:p w:rsidR="003A665C" w:rsidRPr="00214DDC" w:rsidRDefault="003A665C" w:rsidP="00214DDC">
            <w:pPr>
              <w:pStyle w:val="Paragraphedeliste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/>
              </w:rPr>
            </w:pPr>
            <w:r w:rsidRPr="00214DDC">
              <w:rPr>
                <w:rFonts w:ascii="Sakkal Majalla" w:hAnsi="Sakkal Majalla" w:cs="Sakkal Majalla"/>
                <w:sz w:val="28"/>
                <w:szCs w:val="28"/>
                <w:lang w:val="en-US"/>
              </w:rPr>
              <w:t>C1-2 NA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:  أفضل </w:t>
            </w:r>
            <w:r w:rsidRPr="00214DDC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مصرف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رقمي في منطقة شمال افريقيا</w:t>
            </w:r>
          </w:p>
        </w:tc>
        <w:tc>
          <w:tcPr>
            <w:tcW w:w="2552" w:type="dxa"/>
            <w:vMerge/>
            <w:shd w:val="clear" w:color="auto" w:fill="FFF3F3"/>
          </w:tcPr>
          <w:p w:rsidR="003A665C" w:rsidRDefault="003A665C" w:rsidP="00B720A8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3A665C" w:rsidTr="00E84007">
        <w:tc>
          <w:tcPr>
            <w:tcW w:w="6237" w:type="dxa"/>
            <w:shd w:val="clear" w:color="auto" w:fill="FFF3F3"/>
          </w:tcPr>
          <w:p w:rsidR="003A665C" w:rsidRPr="00214DDC" w:rsidRDefault="003A665C" w:rsidP="00214DDC">
            <w:pPr>
              <w:pStyle w:val="Paragraphedeliste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/>
              </w:rPr>
            </w:pPr>
            <w:r w:rsidRPr="00214DDC">
              <w:rPr>
                <w:rFonts w:ascii="Sakkal Majalla" w:hAnsi="Sakkal Majalla" w:cs="Sakkal Majalla"/>
                <w:sz w:val="28"/>
                <w:szCs w:val="28"/>
                <w:lang w:val="en-US"/>
              </w:rPr>
              <w:t xml:space="preserve">C2-2 G 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: أفضل </w:t>
            </w:r>
            <w:r w:rsidRPr="00214DDC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مؤسسة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بريد</w:t>
            </w:r>
            <w:r w:rsidRPr="00214DDC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ية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رقمي</w:t>
            </w:r>
            <w:r w:rsidRPr="00214DDC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ة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في منطقة الخليج العربي</w:t>
            </w:r>
          </w:p>
        </w:tc>
        <w:tc>
          <w:tcPr>
            <w:tcW w:w="2552" w:type="dxa"/>
            <w:vMerge/>
            <w:shd w:val="clear" w:color="auto" w:fill="FFF3F3"/>
          </w:tcPr>
          <w:p w:rsidR="003A665C" w:rsidRDefault="003A665C" w:rsidP="00B720A8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3A665C" w:rsidTr="00E84007">
        <w:tc>
          <w:tcPr>
            <w:tcW w:w="6237" w:type="dxa"/>
            <w:shd w:val="clear" w:color="auto" w:fill="FFF3F3"/>
          </w:tcPr>
          <w:p w:rsidR="003A665C" w:rsidRPr="00214DDC" w:rsidRDefault="003A665C" w:rsidP="00214DDC">
            <w:pPr>
              <w:pStyle w:val="Paragraphedeliste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/>
              </w:rPr>
            </w:pPr>
            <w:r w:rsidRPr="00214DDC">
              <w:rPr>
                <w:rFonts w:ascii="Sakkal Majalla" w:hAnsi="Sakkal Majalla" w:cs="Sakkal Majalla"/>
                <w:sz w:val="28"/>
                <w:szCs w:val="28"/>
                <w:lang w:val="en-US"/>
              </w:rPr>
              <w:t xml:space="preserve">C2-2 ME 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: أفضل </w:t>
            </w:r>
            <w:r w:rsidRPr="00214DDC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مؤسسة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بريد</w:t>
            </w:r>
            <w:r w:rsidRPr="00214DDC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ية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رقمي</w:t>
            </w:r>
            <w:r w:rsidRPr="00214DDC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ة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في منطقة الشرق الأوسط</w:t>
            </w:r>
          </w:p>
        </w:tc>
        <w:tc>
          <w:tcPr>
            <w:tcW w:w="2552" w:type="dxa"/>
            <w:vMerge/>
            <w:shd w:val="clear" w:color="auto" w:fill="FFF3F3"/>
          </w:tcPr>
          <w:p w:rsidR="003A665C" w:rsidRDefault="003A665C" w:rsidP="00B720A8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3A665C" w:rsidTr="00E84007">
        <w:tc>
          <w:tcPr>
            <w:tcW w:w="6237" w:type="dxa"/>
            <w:tcBorders>
              <w:bottom w:val="single" w:sz="4" w:space="0" w:color="auto"/>
            </w:tcBorders>
            <w:shd w:val="clear" w:color="auto" w:fill="FFF3F3"/>
          </w:tcPr>
          <w:p w:rsidR="003A665C" w:rsidRPr="00214DDC" w:rsidRDefault="003A665C" w:rsidP="00214DDC">
            <w:pPr>
              <w:pStyle w:val="Paragraphedeliste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/>
              </w:rPr>
            </w:pPr>
            <w:r w:rsidRPr="00214DDC">
              <w:rPr>
                <w:rFonts w:ascii="Sakkal Majalla" w:hAnsi="Sakkal Majalla" w:cs="Sakkal Majalla"/>
                <w:sz w:val="28"/>
                <w:szCs w:val="28"/>
                <w:lang w:val="en-US"/>
              </w:rPr>
              <w:t>C2-2 NA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:  أفضل </w:t>
            </w:r>
            <w:r w:rsidRPr="00214DDC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مؤسسة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بريد</w:t>
            </w:r>
            <w:r w:rsidRPr="00214DDC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ية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رقمي</w:t>
            </w:r>
            <w:r w:rsidRPr="00214DDC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ة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في منطقة شمال افريقيا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FF3F3"/>
          </w:tcPr>
          <w:p w:rsidR="003A665C" w:rsidRDefault="003A665C" w:rsidP="00B720A8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214DDC" w:rsidTr="00E84007">
        <w:tc>
          <w:tcPr>
            <w:tcW w:w="6237" w:type="dxa"/>
            <w:shd w:val="clear" w:color="auto" w:fill="D9D9D9" w:themeFill="background1" w:themeFillShade="D9"/>
          </w:tcPr>
          <w:p w:rsidR="00214DDC" w:rsidRPr="00214DDC" w:rsidRDefault="00214DDC" w:rsidP="00214DDC">
            <w:pPr>
              <w:pStyle w:val="Paragraphedeliste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sz w:val="28"/>
                <w:szCs w:val="28"/>
                <w:lang w:val="en-US"/>
              </w:rPr>
            </w:pPr>
            <w:r w:rsidRPr="00214DDC">
              <w:rPr>
                <w:rFonts w:ascii="Sakkal Majalla" w:hAnsi="Sakkal Majalla" w:cs="Sakkal Majalla"/>
                <w:sz w:val="28"/>
                <w:szCs w:val="28"/>
                <w:lang w:val="en-US"/>
              </w:rPr>
              <w:t xml:space="preserve">C1-3 </w:t>
            </w:r>
            <w:r w:rsidR="009E14B7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 xml:space="preserve">: 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>أفضل مصرف رقمي</w:t>
            </w:r>
            <w:r w:rsidR="00194DD7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(</w:t>
            </w:r>
            <w:r w:rsidRPr="00214DDC">
              <w:rPr>
                <w:rFonts w:ascii="Sakkal Majalla" w:hAnsi="Sakkal Majalla" w:cs="Sakkal Majalla"/>
                <w:sz w:val="28"/>
                <w:szCs w:val="28"/>
                <w:rtl/>
                <w:lang w:val="en-US"/>
              </w:rPr>
              <w:t xml:space="preserve"> في كل دولة</w:t>
            </w:r>
            <w:r w:rsidR="00194DD7">
              <w:rPr>
                <w:rFonts w:ascii="Sakkal Majalla" w:hAnsi="Sakkal Majalla" w:cs="Sakkal Majalla" w:hint="cs"/>
                <w:sz w:val="28"/>
                <w:szCs w:val="28"/>
                <w:rtl/>
                <w:lang w:val="en-US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214DDC" w:rsidRDefault="003A665C" w:rsidP="003A665C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TN"/>
              </w:rPr>
              <w:t>3 آلاف دولار أمريكي</w:t>
            </w:r>
          </w:p>
        </w:tc>
      </w:tr>
    </w:tbl>
    <w:p w:rsidR="009D7BFB" w:rsidRPr="009D7BFB" w:rsidRDefault="009D7BFB" w:rsidP="009D7BFB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8"/>
          <w:szCs w:val="8"/>
          <w:rtl/>
          <w:lang w:bidi="ar-TN"/>
        </w:rPr>
      </w:pPr>
    </w:p>
    <w:p w:rsidR="009E14B7" w:rsidRPr="002C5BE1" w:rsidRDefault="00EB6D5E" w:rsidP="00EB6D5E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 xml:space="preserve">يتمتع المترشحون عن </w:t>
      </w:r>
      <w:r w:rsidR="00043584" w:rsidRPr="002C5BE1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>الفئتين</w:t>
      </w:r>
      <w:r w:rsidR="009E14B7" w:rsidRPr="002C5BE1">
        <w:rPr>
          <w:rFonts w:ascii="Sakkal Majalla" w:hAnsi="Sakkal Majalla" w:cs="Sakkal Majalla"/>
          <w:b/>
          <w:bCs/>
          <w:sz w:val="26"/>
          <w:szCs w:val="26"/>
          <w:lang w:bidi="ar-TN"/>
        </w:rPr>
        <w:t xml:space="preserve"> C1-1 </w:t>
      </w:r>
      <w:proofErr w:type="gramStart"/>
      <w:r w:rsidR="009E14B7"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>و</w:t>
      </w:r>
      <w:r>
        <w:rPr>
          <w:rFonts w:ascii="Sakkal Majalla" w:hAnsi="Sakkal Majalla" w:cs="Sakkal Majalla"/>
          <w:b/>
          <w:bCs/>
          <w:sz w:val="26"/>
          <w:szCs w:val="26"/>
          <w:lang w:bidi="ar-TN"/>
        </w:rPr>
        <w:t xml:space="preserve"> </w:t>
      </w:r>
      <w:r w:rsidR="009E14B7" w:rsidRPr="002C5BE1">
        <w:rPr>
          <w:rFonts w:ascii="Sakkal Majalla" w:hAnsi="Sakkal Majalla" w:cs="Sakkal Majalla"/>
          <w:b/>
          <w:bCs/>
          <w:sz w:val="26"/>
          <w:szCs w:val="26"/>
          <w:lang w:bidi="ar-TN"/>
        </w:rPr>
        <w:t xml:space="preserve"> C</w:t>
      </w:r>
      <w:proofErr w:type="gramEnd"/>
      <w:r w:rsidR="009E14B7" w:rsidRPr="002C5BE1">
        <w:rPr>
          <w:rFonts w:ascii="Sakkal Majalla" w:hAnsi="Sakkal Majalla" w:cs="Sakkal Majalla"/>
          <w:b/>
          <w:bCs/>
          <w:sz w:val="26"/>
          <w:szCs w:val="26"/>
          <w:lang w:bidi="ar-TN"/>
        </w:rPr>
        <w:t>2-1</w:t>
      </w:r>
      <w:r w:rsidR="009E14B7"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 xml:space="preserve">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>بالمشاركة الآلية في المنافسة على جوائز ال</w:t>
      </w:r>
      <w:r w:rsidR="009E14B7"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 xml:space="preserve">فئات </w:t>
      </w:r>
      <w:r w:rsidR="00043584" w:rsidRPr="002C5BE1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 xml:space="preserve">الفرعية </w:t>
      </w:r>
      <w:r w:rsidR="009E14B7"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>الإقليمية والمحلية</w:t>
      </w:r>
    </w:p>
    <w:p w:rsidR="0074287A" w:rsidRPr="002C5BE1" w:rsidRDefault="009E14B7" w:rsidP="006F4FF3">
      <w:pPr>
        <w:pStyle w:val="Paragraphedeliste"/>
        <w:numPr>
          <w:ilvl w:val="0"/>
          <w:numId w:val="11"/>
        </w:num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</w:pPr>
      <w:r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 xml:space="preserve">سيتم </w:t>
      </w:r>
      <w:r w:rsidR="006F4FF3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>ال</w:t>
      </w:r>
      <w:r w:rsidR="00544157"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 xml:space="preserve">ترشيح </w:t>
      </w:r>
      <w:r w:rsidR="006F4FF3" w:rsidRPr="002C5BE1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 xml:space="preserve">آليًا </w:t>
      </w:r>
      <w:r w:rsidR="006F4FF3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>ل</w:t>
      </w:r>
      <w:r w:rsidR="00544157" w:rsidRPr="002C5BE1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>لمصارف</w:t>
      </w:r>
      <w:r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 xml:space="preserve"> </w:t>
      </w:r>
      <w:r w:rsidR="00544157" w:rsidRPr="002C5BE1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>المشاركة في</w:t>
      </w:r>
      <w:r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 xml:space="preserve"> الفئة </w:t>
      </w:r>
      <w:r w:rsidR="00544157" w:rsidRPr="002C5BE1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 xml:space="preserve">الفرعية </w:t>
      </w:r>
      <w:r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>الثانية (</w:t>
      </w:r>
      <w:r w:rsidRPr="002C5BE1">
        <w:rPr>
          <w:rFonts w:ascii="Sakkal Majalla" w:hAnsi="Sakkal Majalla" w:cs="Sakkal Majalla"/>
          <w:b/>
          <w:bCs/>
          <w:sz w:val="26"/>
          <w:szCs w:val="26"/>
          <w:lang w:bidi="ar-TN"/>
        </w:rPr>
        <w:t xml:space="preserve">C1-2 </w:t>
      </w:r>
      <w:proofErr w:type="gramStart"/>
      <w:r w:rsidRPr="002C5BE1">
        <w:rPr>
          <w:rFonts w:ascii="Sakkal Majalla" w:hAnsi="Sakkal Majalla" w:cs="Sakkal Majalla"/>
          <w:b/>
          <w:bCs/>
          <w:sz w:val="26"/>
          <w:szCs w:val="26"/>
          <w:lang w:bidi="ar-TN"/>
        </w:rPr>
        <w:t xml:space="preserve">G </w:t>
      </w:r>
      <w:r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>،</w:t>
      </w:r>
      <w:proofErr w:type="gramEnd"/>
      <w:r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 xml:space="preserve"> </w:t>
      </w:r>
      <w:r w:rsidRPr="002C5BE1">
        <w:rPr>
          <w:rFonts w:ascii="Sakkal Majalla" w:hAnsi="Sakkal Majalla" w:cs="Sakkal Majalla"/>
          <w:b/>
          <w:bCs/>
          <w:sz w:val="26"/>
          <w:szCs w:val="26"/>
          <w:lang w:bidi="ar-TN"/>
        </w:rPr>
        <w:t xml:space="preserve">C1-2 ME </w:t>
      </w:r>
      <w:r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 xml:space="preserve">، </w:t>
      </w:r>
      <w:r w:rsidRPr="002C5BE1">
        <w:rPr>
          <w:rFonts w:ascii="Sakkal Majalla" w:hAnsi="Sakkal Majalla" w:cs="Sakkal Majalla"/>
          <w:b/>
          <w:bCs/>
          <w:sz w:val="26"/>
          <w:szCs w:val="26"/>
          <w:lang w:bidi="ar-TN"/>
        </w:rPr>
        <w:t>C1-2 NA</w:t>
      </w:r>
      <w:r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 xml:space="preserve">) للتنافس على الفئة </w:t>
      </w:r>
      <w:r w:rsidR="00544157" w:rsidRPr="002C5BE1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 xml:space="preserve">الفرعية </w:t>
      </w:r>
      <w:r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>الثالثة (</w:t>
      </w:r>
      <w:r w:rsidRPr="002C5BE1">
        <w:rPr>
          <w:rFonts w:ascii="Sakkal Majalla" w:hAnsi="Sakkal Majalla" w:cs="Sakkal Majalla"/>
          <w:b/>
          <w:bCs/>
          <w:sz w:val="26"/>
          <w:szCs w:val="26"/>
          <w:lang w:bidi="ar-TN"/>
        </w:rPr>
        <w:t>C1-3</w:t>
      </w:r>
      <w:r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 xml:space="preserve">: أفضل </w:t>
      </w:r>
      <w:r w:rsidR="00544157" w:rsidRPr="002C5BE1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>مصرف</w:t>
      </w:r>
      <w:r w:rsidRPr="002C5BE1">
        <w:rPr>
          <w:rFonts w:ascii="Sakkal Majalla" w:hAnsi="Sakkal Majalla" w:cs="Sakkal Majalla"/>
          <w:b/>
          <w:bCs/>
          <w:sz w:val="26"/>
          <w:szCs w:val="26"/>
          <w:rtl/>
          <w:lang w:bidi="ar-TN"/>
        </w:rPr>
        <w:t xml:space="preserve"> رقمي (في كل </w:t>
      </w:r>
      <w:r w:rsidR="00544157" w:rsidRPr="002C5BE1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>دولة</w:t>
      </w:r>
      <w:r w:rsidR="009D7BFB" w:rsidRPr="002C5BE1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>)</w:t>
      </w:r>
      <w:r w:rsidR="00544157" w:rsidRPr="002C5BE1">
        <w:rPr>
          <w:rFonts w:ascii="Sakkal Majalla" w:hAnsi="Sakkal Majalla" w:cs="Sakkal Majalla" w:hint="cs"/>
          <w:b/>
          <w:bCs/>
          <w:sz w:val="26"/>
          <w:szCs w:val="26"/>
          <w:rtl/>
          <w:lang w:bidi="ar-TN"/>
        </w:rPr>
        <w:t>)</w:t>
      </w:r>
    </w:p>
    <w:p w:rsidR="009D7BFB" w:rsidRDefault="009D7BFB" w:rsidP="009D7BFB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</w:p>
    <w:p w:rsidR="00D3603B" w:rsidRDefault="00D3603B" w:rsidP="00D3603B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</w:p>
    <w:p w:rsidR="00EB7CB3" w:rsidRDefault="00EB7CB3" w:rsidP="00EB7CB3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lang w:bidi="ar-TN"/>
        </w:rPr>
      </w:pPr>
    </w:p>
    <w:p w:rsidR="00EB7CB3" w:rsidRPr="009D7BFB" w:rsidRDefault="00EB7CB3" w:rsidP="00EB7CB3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</w:p>
    <w:p w:rsidR="0009021D" w:rsidRPr="00081C1F" w:rsidRDefault="0009021D" w:rsidP="0074287A">
      <w:pPr>
        <w:bidi/>
        <w:spacing w:line="240" w:lineRule="auto"/>
        <w:rPr>
          <w:rFonts w:ascii="Sakkal Majalla" w:hAnsi="Sakkal Majalla" w:cs="Sakkal Majalla"/>
          <w:b/>
          <w:bCs/>
          <w:color w:val="00B0F0"/>
          <w:sz w:val="36"/>
          <w:szCs w:val="36"/>
          <w:rtl/>
          <w:lang w:val="fr-FR" w:bidi="ar-TN"/>
        </w:rPr>
      </w:pPr>
      <w:r w:rsidRPr="00081C1F">
        <w:rPr>
          <w:rFonts w:ascii="Sakkal Majalla" w:hAnsi="Sakkal Majalla" w:cs="Sakkal Majalla" w:hint="cs"/>
          <w:b/>
          <w:bCs/>
          <w:color w:val="00B0F0"/>
          <w:sz w:val="36"/>
          <w:szCs w:val="36"/>
          <w:rtl/>
          <w:lang w:val="fr-FR" w:bidi="ar-TN"/>
        </w:rPr>
        <w:t xml:space="preserve">معلومات خاصّة بالتحويل البنكي: </w:t>
      </w:r>
    </w:p>
    <w:p w:rsidR="0009021D" w:rsidRPr="00FF4288" w:rsidRDefault="0009021D" w:rsidP="00A15773">
      <w:pPr>
        <w:pStyle w:val="NormalWeb"/>
        <w:pBdr>
          <w:bottom w:val="single" w:sz="6" w:space="1" w:color="auto"/>
        </w:pBdr>
        <w:bidi/>
        <w:spacing w:line="240" w:lineRule="auto"/>
        <w:rPr>
          <w:rFonts w:ascii="Sakkal Majalla" w:eastAsia="Times New Roman" w:hAnsi="Sakkal Majalla" w:cs="Sakkal Majalla"/>
          <w:sz w:val="32"/>
          <w:szCs w:val="32"/>
          <w:rtl/>
          <w:lang w:val="en-GB" w:eastAsia="en-GB"/>
        </w:rPr>
      </w:pPr>
      <w:r w:rsidRPr="00FF4288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 xml:space="preserve">يرجى تحويل مبلغ 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 w:bidi="ar-TN"/>
        </w:rPr>
        <w:t>رس</w:t>
      </w:r>
      <w:r w:rsidR="006B6EF3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 w:bidi="ar-TN"/>
        </w:rPr>
        <w:t>و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 w:bidi="ar-TN"/>
        </w:rPr>
        <w:t xml:space="preserve">م </w:t>
      </w:r>
      <w:r w:rsidR="006B6EF3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 w:bidi="ar-TN"/>
        </w:rPr>
        <w:t>المشاركة</w:t>
      </w:r>
      <w:r w:rsidRPr="00FF4288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 xml:space="preserve"> في </w:t>
      </w:r>
      <w:r w:rsidR="00A15773" w:rsidRPr="00A1577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"</w:t>
      </w:r>
      <w:r w:rsidRPr="00A1577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 xml:space="preserve">جائزة </w:t>
      </w:r>
      <w:r w:rsidRPr="00A15773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>التميّز</w:t>
      </w:r>
      <w:r w:rsidRPr="00A1577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 xml:space="preserve"> </w:t>
      </w:r>
      <w:r w:rsidR="006B6EF3" w:rsidRPr="00A1577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 xml:space="preserve">الرقمي </w:t>
      </w:r>
      <w:r w:rsidR="00853E19" w:rsidRPr="00A1577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لأفضل المؤسسات المالية</w:t>
      </w:r>
      <w:r w:rsidRPr="00A1577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 xml:space="preserve"> </w:t>
      </w:r>
      <w:proofErr w:type="gramStart"/>
      <w:r w:rsidRPr="00A1577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العربيّة</w:t>
      </w:r>
      <w:r w:rsidRPr="00A15773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 w:bidi="ar-TN"/>
        </w:rPr>
        <w:t xml:space="preserve"> </w:t>
      </w:r>
      <w:r w:rsidRPr="00A15773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 xml:space="preserve"> –</w:t>
      </w:r>
      <w:proofErr w:type="gramEnd"/>
      <w:r w:rsidRPr="00A15773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 xml:space="preserve"> </w:t>
      </w:r>
      <w:r w:rsidRPr="00EB7CB3">
        <w:rPr>
          <w:rFonts w:ascii="Century Gothic" w:eastAsia="Times New Roman" w:hAnsi="Century Gothic" w:cs="Sakkal Majalla"/>
          <w:sz w:val="28"/>
          <w:szCs w:val="28"/>
          <w:rtl/>
          <w:lang w:val="en-GB" w:eastAsia="en-GB"/>
        </w:rPr>
        <w:t>20</w:t>
      </w:r>
      <w:r w:rsidR="006B6EF3" w:rsidRPr="00EB7CB3">
        <w:rPr>
          <w:rFonts w:ascii="Century Gothic" w:eastAsia="Times New Roman" w:hAnsi="Century Gothic" w:cs="Sakkal Majalla"/>
          <w:sz w:val="28"/>
          <w:szCs w:val="28"/>
          <w:rtl/>
          <w:lang w:val="en-GB" w:eastAsia="en-GB"/>
        </w:rPr>
        <w:t>20</w:t>
      </w:r>
      <w:r w:rsidRPr="00A1577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"</w:t>
      </w:r>
      <w:r w:rsidRPr="00FF4288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 xml:space="preserve"> للحساب البنكي</w:t>
      </w:r>
      <w:r w:rsidR="00FD60A8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 xml:space="preserve"> التالي</w:t>
      </w:r>
      <w:r w:rsidR="006B6EF3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 xml:space="preserve"> </w:t>
      </w:r>
      <w:r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 xml:space="preserve">: </w:t>
      </w:r>
      <w:r w:rsidRPr="00FF4288">
        <w:rPr>
          <w:rFonts w:ascii="Sakkal Majalla" w:eastAsia="Times New Roman" w:hAnsi="Sakkal Majalla" w:cs="Sakkal Majalla" w:hint="cs"/>
          <w:sz w:val="32"/>
          <w:szCs w:val="32"/>
          <w:rtl/>
          <w:lang w:val="en-GB" w:eastAsia="en-GB"/>
        </w:rPr>
        <w:t xml:space="preserve"> </w:t>
      </w:r>
    </w:p>
    <w:p w:rsidR="00C433B7" w:rsidRPr="00C433B7" w:rsidRDefault="00C433B7" w:rsidP="0009021D">
      <w:pPr>
        <w:bidi/>
        <w:spacing w:line="240" w:lineRule="auto"/>
        <w:rPr>
          <w:rFonts w:ascii="Sakkal Majalla" w:hAnsi="Sakkal Majalla" w:cs="Sakkal Majalla"/>
          <w:b/>
          <w:bCs/>
          <w:color w:val="000000"/>
          <w:sz w:val="12"/>
          <w:szCs w:val="12"/>
          <w:u w:val="single"/>
          <w:rtl/>
          <w:lang w:val="fr-FR" w:bidi="ar-TN"/>
        </w:rPr>
      </w:pPr>
    </w:p>
    <w:p w:rsidR="0009021D" w:rsidRPr="00EB7CB3" w:rsidRDefault="00BF15BE" w:rsidP="00C433B7">
      <w:pPr>
        <w:bidi/>
        <w:spacing w:line="240" w:lineRule="auto"/>
        <w:rPr>
          <w:rFonts w:ascii="Sakkal Majalla" w:hAnsi="Sakkal Majalla" w:cs="Sakkal Majalla"/>
          <w:b/>
          <w:bCs/>
          <w:color w:val="000000"/>
          <w:sz w:val="30"/>
          <w:szCs w:val="30"/>
          <w:rtl/>
          <w:lang w:val="fr-FR" w:bidi="ar-TN"/>
        </w:rPr>
      </w:pPr>
      <w:r w:rsidRPr="00EB7CB3">
        <w:rPr>
          <w:rFonts w:ascii="Sakkal Majalla" w:hAnsi="Sakkal Majalla" w:cs="Sakkal Majalla" w:hint="cs"/>
          <w:b/>
          <w:bCs/>
          <w:color w:val="000000"/>
          <w:sz w:val="30"/>
          <w:szCs w:val="30"/>
          <w:u w:val="single"/>
          <w:rtl/>
          <w:lang w:val="fr-FR" w:bidi="ar-TN"/>
        </w:rPr>
        <w:t>الحساب بالدولار الأمريكي</w:t>
      </w:r>
      <w:r w:rsidRPr="00EB7CB3">
        <w:rPr>
          <w:rFonts w:ascii="Sakkal Majalla" w:hAnsi="Sakkal Majalla" w:cs="Sakkal Majalla" w:hint="cs"/>
          <w:b/>
          <w:bCs/>
          <w:color w:val="000000"/>
          <w:sz w:val="30"/>
          <w:szCs w:val="30"/>
          <w:rtl/>
          <w:lang w:val="fr-FR" w:bidi="ar-TN"/>
        </w:rPr>
        <w:t xml:space="preserve"> :</w:t>
      </w:r>
    </w:p>
    <w:p w:rsidR="0009021D" w:rsidRPr="00EB7CB3" w:rsidRDefault="0009021D" w:rsidP="0009021D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EB7CB3">
        <w:rPr>
          <w:rFonts w:ascii="Century Gothic" w:hAnsi="Century Gothic" w:cs="Sakkal Majalla"/>
          <w:b/>
          <w:bCs/>
        </w:rPr>
        <w:t>Account name: Arab Digital Banks Excellence Award</w:t>
      </w:r>
    </w:p>
    <w:p w:rsidR="0009021D" w:rsidRPr="00EB7CB3" w:rsidRDefault="0009021D" w:rsidP="0009021D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EB7CB3">
        <w:rPr>
          <w:rFonts w:ascii="Century Gothic" w:hAnsi="Century Gothic" w:cs="Sakkal Majalla"/>
          <w:b/>
          <w:bCs/>
        </w:rPr>
        <w:t>Arab Bank - Beirut - Lebanon</w:t>
      </w:r>
    </w:p>
    <w:p w:rsidR="0009021D" w:rsidRPr="00EB7CB3" w:rsidRDefault="0009021D" w:rsidP="0009021D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EB7CB3">
        <w:rPr>
          <w:rFonts w:ascii="Century Gothic" w:hAnsi="Century Gothic" w:cs="Sakkal Majalla"/>
          <w:b/>
          <w:bCs/>
        </w:rPr>
        <w:t>Swift code: ARABLBBX</w:t>
      </w:r>
    </w:p>
    <w:p w:rsidR="0009021D" w:rsidRPr="00EB7CB3" w:rsidRDefault="0009021D" w:rsidP="0009021D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EB7CB3">
        <w:rPr>
          <w:rFonts w:ascii="Century Gothic" w:hAnsi="Century Gothic" w:cs="Sakkal Majalla"/>
          <w:b/>
          <w:bCs/>
        </w:rPr>
        <w:t>Account no: 0331 082305 -810</w:t>
      </w:r>
    </w:p>
    <w:p w:rsidR="0009021D" w:rsidRPr="00EB7CB3" w:rsidRDefault="0009021D" w:rsidP="0009021D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EB7CB3">
        <w:rPr>
          <w:rFonts w:ascii="Century Gothic" w:hAnsi="Century Gothic" w:cs="Sakkal Majalla"/>
          <w:b/>
          <w:bCs/>
        </w:rPr>
        <w:t>Iban no: LB90 0005 0000 0000 3310 8230 5810</w:t>
      </w:r>
    </w:p>
    <w:p w:rsidR="0009021D" w:rsidRPr="00EB7CB3" w:rsidRDefault="0009021D" w:rsidP="0009021D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EB7CB3">
        <w:rPr>
          <w:rFonts w:ascii="Century Gothic" w:hAnsi="Century Gothic" w:cs="Sakkal Majalla"/>
          <w:b/>
          <w:bCs/>
        </w:rPr>
        <w:t>Through Wells Fargo Bank, N.A, San Francisco, CA, USA</w:t>
      </w:r>
    </w:p>
    <w:p w:rsidR="0009021D" w:rsidRPr="00EB7CB3" w:rsidRDefault="0009021D" w:rsidP="0009021D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EB7CB3">
        <w:rPr>
          <w:rFonts w:ascii="Century Gothic" w:hAnsi="Century Gothic" w:cs="Sakkal Majalla"/>
          <w:b/>
          <w:bCs/>
        </w:rPr>
        <w:t>Swift code: WFBIUS6S</w:t>
      </w:r>
    </w:p>
    <w:p w:rsidR="0009021D" w:rsidRDefault="0009021D" w:rsidP="0009021D">
      <w:pPr>
        <w:shd w:val="clear" w:color="auto" w:fill="F2F2F2" w:themeFill="background1" w:themeFillShade="F2"/>
        <w:tabs>
          <w:tab w:val="left" w:pos="5595"/>
        </w:tabs>
        <w:spacing w:line="240" w:lineRule="auto"/>
        <w:jc w:val="center"/>
        <w:rPr>
          <w:rFonts w:ascii="Century Gothic" w:hAnsi="Century Gothic" w:cs="Sakkal Majalla"/>
          <w:b/>
          <w:bCs/>
        </w:rPr>
      </w:pPr>
      <w:r w:rsidRPr="00EB7CB3">
        <w:rPr>
          <w:rFonts w:ascii="Century Gothic" w:hAnsi="Century Gothic" w:cs="Sakkal Majalla"/>
          <w:b/>
          <w:bCs/>
        </w:rPr>
        <w:t>Beneficiary name: Union of Arab Banks</w:t>
      </w:r>
    </w:p>
    <w:p w:rsidR="0009021D" w:rsidRDefault="0009021D" w:rsidP="0009021D">
      <w:pPr>
        <w:pStyle w:val="NormalWeb"/>
        <w:bidi/>
        <w:spacing w:line="240" w:lineRule="auto"/>
        <w:rPr>
          <w:rFonts w:ascii="Sakkal Majalla" w:eastAsia="Times New Roman" w:hAnsi="Sakkal Majalla" w:cs="Sakkal Majalla"/>
          <w:sz w:val="22"/>
          <w:szCs w:val="22"/>
          <w:lang w:val="en-GB" w:eastAsia="en-GB"/>
        </w:rPr>
      </w:pPr>
    </w:p>
    <w:p w:rsidR="00EF30DE" w:rsidRPr="00296BEB" w:rsidRDefault="00EF30DE" w:rsidP="00EF30DE">
      <w:pPr>
        <w:pStyle w:val="NormalWeb"/>
        <w:bidi/>
        <w:spacing w:line="240" w:lineRule="auto"/>
        <w:rPr>
          <w:rFonts w:ascii="Sakkal Majalla" w:eastAsia="Times New Roman" w:hAnsi="Sakkal Majalla" w:cs="Sakkal Majalla"/>
          <w:sz w:val="22"/>
          <w:szCs w:val="22"/>
          <w:rtl/>
          <w:lang w:val="en-GB" w:eastAsia="en-GB"/>
        </w:rPr>
      </w:pPr>
    </w:p>
    <w:p w:rsidR="0009021D" w:rsidRDefault="0009021D" w:rsidP="00A0713C">
      <w:pPr>
        <w:pStyle w:val="NormalWeb"/>
        <w:pBdr>
          <w:bottom w:val="single" w:sz="6" w:space="1" w:color="auto"/>
        </w:pBdr>
        <w:bidi/>
        <w:spacing w:line="240" w:lineRule="auto"/>
        <w:jc w:val="center"/>
        <w:rPr>
          <w:rFonts w:ascii="Sakkal Majalla" w:eastAsia="Times New Roman" w:hAnsi="Sakkal Majalla" w:cs="Sakkal Majalla"/>
          <w:color w:val="000000" w:themeColor="text1"/>
          <w:sz w:val="28"/>
          <w:szCs w:val="28"/>
          <w:lang w:val="en-GB" w:eastAsia="en-GB"/>
        </w:rPr>
      </w:pPr>
      <w:r w:rsidRPr="00081C1F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val="en-GB" w:eastAsia="en-GB"/>
        </w:rPr>
        <w:t xml:space="preserve">يرجى عدم ذكر </w:t>
      </w:r>
      <w:r w:rsidR="00A0713C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  <w:lang w:val="en-GB" w:eastAsia="en-GB"/>
        </w:rPr>
        <w:t>أ</w:t>
      </w:r>
      <w:r w:rsidRPr="00081C1F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val="en-GB" w:eastAsia="en-GB"/>
        </w:rPr>
        <w:t xml:space="preserve">ي معلومة سرية حول </w:t>
      </w:r>
      <w:r w:rsidRPr="00081C1F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  <w:lang w:val="en-GB" w:eastAsia="en-GB" w:bidi="ar-TN"/>
        </w:rPr>
        <w:t>المشاريع أو الخدمات</w:t>
      </w:r>
      <w:r w:rsidRPr="00081C1F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val="en-GB" w:eastAsia="en-GB"/>
        </w:rPr>
        <w:t xml:space="preserve"> </w:t>
      </w:r>
      <w:r w:rsidR="00F234E4" w:rsidRPr="00081C1F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  <w:lang w:val="en-GB" w:eastAsia="en-GB" w:bidi="ar-TN"/>
        </w:rPr>
        <w:t xml:space="preserve">المقدّمة </w:t>
      </w:r>
      <w:r w:rsidRPr="00081C1F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val="en-GB" w:eastAsia="en-GB"/>
        </w:rPr>
        <w:t>ح</w:t>
      </w:r>
      <w:r w:rsidRPr="00081C1F">
        <w:rPr>
          <w:rFonts w:ascii="Sakkal Majalla" w:eastAsia="Times New Roman" w:hAnsi="Sakkal Majalla" w:cs="Sakkal Majalla" w:hint="cs"/>
          <w:color w:val="000000" w:themeColor="text1"/>
          <w:sz w:val="28"/>
          <w:szCs w:val="28"/>
          <w:rtl/>
          <w:lang w:val="en-GB" w:eastAsia="en-GB"/>
        </w:rPr>
        <w:t>يث أنّ</w:t>
      </w:r>
      <w:r w:rsidRPr="00081C1F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val="en-GB" w:eastAsia="en-GB"/>
        </w:rPr>
        <w:t xml:space="preserve"> المعلومات المقدمة من قبلكم سوف يتم تضمينها في الاعلان عن الجهة الفائزة</w:t>
      </w:r>
    </w:p>
    <w:p w:rsidR="00EF30DE" w:rsidRPr="00081C1F" w:rsidRDefault="00EF30DE" w:rsidP="00EF30DE">
      <w:pPr>
        <w:pStyle w:val="NormalWeb"/>
        <w:pBdr>
          <w:bottom w:val="single" w:sz="6" w:space="1" w:color="auto"/>
        </w:pBdr>
        <w:bidi/>
        <w:spacing w:line="240" w:lineRule="auto"/>
        <w:jc w:val="center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val="en-GB" w:eastAsia="en-GB"/>
        </w:rPr>
      </w:pPr>
    </w:p>
    <w:p w:rsidR="00EF30DE" w:rsidRPr="00296BEB" w:rsidRDefault="00EF30DE" w:rsidP="00EF30DE">
      <w:pPr>
        <w:pStyle w:val="NormalWeb"/>
        <w:bidi/>
        <w:spacing w:line="240" w:lineRule="auto"/>
        <w:jc w:val="both"/>
        <w:rPr>
          <w:rFonts w:ascii="Sakkal Majalla" w:eastAsia="Times New Roman" w:hAnsi="Sakkal Majalla" w:cs="Sakkal Majalla"/>
          <w:sz w:val="44"/>
          <w:szCs w:val="44"/>
          <w:lang w:val="fr-FR" w:eastAsia="en-GB"/>
        </w:rPr>
      </w:pPr>
    </w:p>
    <w:p w:rsidR="0009021D" w:rsidRDefault="0009021D" w:rsidP="00296BEB">
      <w:pPr>
        <w:pStyle w:val="NormalWeb"/>
        <w:bidi/>
        <w:spacing w:line="240" w:lineRule="auto"/>
        <w:ind w:left="5760"/>
        <w:jc w:val="center"/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</w:pP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 xml:space="preserve">شكراً لمشاركتكم في جائزة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"</w:t>
      </w: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>التميّز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 xml:space="preserve"> </w:t>
      </w:r>
      <w:r w:rsidR="00A0713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 xml:space="preserve">الرقمي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ل</w:t>
      </w:r>
      <w:r w:rsidR="00296BEB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 xml:space="preserve">أفضل المؤسسات المالية </w:t>
      </w: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العربيّة -</w:t>
      </w:r>
      <w:r w:rsidRPr="00435669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  <w:t xml:space="preserve"> 20</w:t>
      </w:r>
      <w:r w:rsidR="00A0713C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20</w:t>
      </w:r>
      <w:bookmarkStart w:id="0" w:name="_GoBack"/>
      <w:bookmarkEnd w:id="0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GB" w:eastAsia="en-GB"/>
        </w:rPr>
        <w:t>"</w:t>
      </w:r>
    </w:p>
    <w:p w:rsidR="0009021D" w:rsidRPr="00EB7CB3" w:rsidRDefault="0009021D" w:rsidP="0009021D">
      <w:pPr>
        <w:pStyle w:val="NormalWeb"/>
        <w:bidi/>
        <w:spacing w:line="240" w:lineRule="auto"/>
        <w:ind w:left="5760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GB" w:eastAsia="en-GB"/>
        </w:rPr>
      </w:pPr>
    </w:p>
    <w:p w:rsidR="0054153A" w:rsidRPr="002A503F" w:rsidRDefault="0009021D" w:rsidP="002A503F">
      <w:pPr>
        <w:bidi/>
        <w:spacing w:line="240" w:lineRule="auto"/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  <w:r w:rsidRPr="002A503F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GB" w:eastAsia="en-GB"/>
        </w:rPr>
        <w:t xml:space="preserve">الرجاء </w:t>
      </w:r>
      <w:r w:rsidR="0070651B" w:rsidRPr="002A503F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GB" w:eastAsia="en-GB" w:bidi="ar-TN"/>
        </w:rPr>
        <w:t>إ</w:t>
      </w:r>
      <w:r w:rsidRPr="002A503F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GB" w:eastAsia="en-GB"/>
        </w:rPr>
        <w:t>رسال هذ</w:t>
      </w:r>
      <w:r w:rsidR="0070651B" w:rsidRPr="002A503F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GB" w:eastAsia="en-GB"/>
        </w:rPr>
        <w:t>ه الاستمارة</w:t>
      </w:r>
      <w:r w:rsidRPr="002A503F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GB" w:eastAsia="en-GB"/>
        </w:rPr>
        <w:t xml:space="preserve"> عبر العنوان الالكتروني </w:t>
      </w:r>
      <w:r w:rsidRPr="002A503F">
        <w:rPr>
          <w:rFonts w:ascii="Sakkal Majalla" w:eastAsia="Times New Roman" w:hAnsi="Sakkal Majalla" w:cs="Sakkal Majalla"/>
          <w:b/>
          <w:bCs/>
          <w:sz w:val="28"/>
          <w:szCs w:val="28"/>
          <w:lang w:eastAsia="en-GB"/>
        </w:rPr>
        <w:t>(</w:t>
      </w:r>
      <w:hyperlink r:id="rId10" w:history="1">
        <w:r w:rsidR="0070651B" w:rsidRPr="002A503F">
          <w:rPr>
            <w:rStyle w:val="Lienhypertexte"/>
            <w:rFonts w:ascii="Sakkal Majalla" w:hAnsi="Sakkal Majalla" w:cs="Sakkal Majalla"/>
            <w:sz w:val="28"/>
            <w:szCs w:val="28"/>
          </w:rPr>
          <w:t>awards2020@adb-awards.org</w:t>
        </w:r>
      </w:hyperlink>
      <w:r w:rsidRPr="002A503F">
        <w:rPr>
          <w:rFonts w:ascii="Sakkal Majalla" w:eastAsia="Times New Roman" w:hAnsi="Sakkal Majalla" w:cs="Sakkal Majalla"/>
          <w:b/>
          <w:bCs/>
          <w:sz w:val="28"/>
          <w:szCs w:val="28"/>
          <w:lang w:eastAsia="en-GB"/>
        </w:rPr>
        <w:t xml:space="preserve">) </w:t>
      </w:r>
      <w:r w:rsidRPr="002A503F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en-GB"/>
        </w:rPr>
        <w:t>مرفوق</w:t>
      </w:r>
      <w:r w:rsidR="00B830D9" w:rsidRPr="002A503F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en-GB"/>
        </w:rPr>
        <w:t>ة</w:t>
      </w:r>
      <w:r w:rsidRPr="002A503F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en-GB"/>
        </w:rPr>
        <w:t xml:space="preserve"> بإ</w:t>
      </w:r>
      <w:r w:rsidR="0070651B" w:rsidRPr="002A503F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en-GB"/>
        </w:rPr>
        <w:t>يصال</w:t>
      </w:r>
      <w:r w:rsidRPr="002A503F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en-GB"/>
        </w:rPr>
        <w:t xml:space="preserve"> التحويل البنكي </w:t>
      </w:r>
      <w:r w:rsidRPr="002A503F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en-GB"/>
        </w:rPr>
        <w:t xml:space="preserve">وذلك في </w:t>
      </w:r>
      <w:r w:rsidR="00B830D9" w:rsidRPr="002A503F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en-GB"/>
        </w:rPr>
        <w:t>موعد أقصا</w:t>
      </w:r>
      <w:r w:rsidR="00B830D9" w:rsidRPr="002A503F">
        <w:rPr>
          <w:rFonts w:ascii="Sakkal Majalla" w:eastAsia="Times New Roman" w:hAnsi="Sakkal Majalla" w:cs="Sakkal Majalla" w:hint="eastAsia"/>
          <w:b/>
          <w:bCs/>
          <w:sz w:val="28"/>
          <w:szCs w:val="28"/>
          <w:rtl/>
          <w:lang w:eastAsia="en-GB"/>
        </w:rPr>
        <w:t>ه</w:t>
      </w:r>
      <w:r w:rsidRPr="002A503F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en-GB"/>
        </w:rPr>
        <w:t> </w:t>
      </w:r>
      <w:r w:rsidR="0070651B" w:rsidRPr="002A503F">
        <w:rPr>
          <w:rFonts w:ascii="Sakkal Majalla" w:eastAsia="Times New Roman" w:hAnsi="Sakkal Majalla" w:cs="Sakkal Majalla" w:hint="cs"/>
          <w:b/>
          <w:bCs/>
          <w:sz w:val="28"/>
          <w:szCs w:val="28"/>
          <w:u w:val="single"/>
          <w:rtl/>
          <w:lang w:val="en-GB" w:eastAsia="en-GB"/>
        </w:rPr>
        <w:t>30</w:t>
      </w:r>
      <w:r w:rsidRPr="002A503F">
        <w:rPr>
          <w:rFonts w:ascii="Sakkal Majalla" w:eastAsia="Times New Roman" w:hAnsi="Sakkal Majalla" w:cs="Sakkal Majalla" w:hint="cs"/>
          <w:b/>
          <w:bCs/>
          <w:sz w:val="28"/>
          <w:szCs w:val="28"/>
          <w:u w:val="single"/>
          <w:rtl/>
          <w:lang w:val="en-GB" w:eastAsia="en-GB"/>
        </w:rPr>
        <w:t xml:space="preserve"> </w:t>
      </w:r>
      <w:r w:rsidR="0070651B" w:rsidRPr="002A503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TN"/>
        </w:rPr>
        <w:t>أبريل</w:t>
      </w:r>
      <w:r w:rsidR="00661C68" w:rsidRPr="002A503F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TN"/>
        </w:rPr>
        <w:t>/نيسان 2020</w:t>
      </w:r>
      <w:r w:rsidRPr="002A503F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GB" w:eastAsia="en-GB"/>
        </w:rPr>
        <w:t xml:space="preserve">. ويمكن للجهات التي ترغب في </w:t>
      </w:r>
      <w:r w:rsidRPr="002A503F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GB" w:eastAsia="en-GB"/>
        </w:rPr>
        <w:t>إضافة</w:t>
      </w:r>
      <w:r w:rsidRPr="002A503F">
        <w:rPr>
          <w:rFonts w:ascii="Sakkal Majalla" w:eastAsia="Times New Roman" w:hAnsi="Sakkal Majalla" w:cs="Sakkal Majalla"/>
          <w:b/>
          <w:bCs/>
          <w:sz w:val="28"/>
          <w:szCs w:val="28"/>
          <w:rtl/>
          <w:lang w:val="en-GB" w:eastAsia="en-GB"/>
        </w:rPr>
        <w:t xml:space="preserve"> المزيد من المعلومات التي قد لا يتسع إليها </w:t>
      </w:r>
      <w:r w:rsidR="00661C68" w:rsidRPr="002A503F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val="en-GB" w:eastAsia="en-GB"/>
        </w:rPr>
        <w:t>استمارة</w:t>
      </w:r>
      <w:r w:rsidRPr="002A503F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en-GB"/>
        </w:rPr>
        <w:t xml:space="preserve"> الترشيح، تضمين وثيقة منفصلة وإرسالها مع </w:t>
      </w:r>
      <w:r w:rsidR="00661C68" w:rsidRPr="002A503F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en-GB"/>
        </w:rPr>
        <w:t>الاستمارة</w:t>
      </w:r>
      <w:r w:rsidRPr="002A503F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en-GB"/>
        </w:rPr>
        <w:t xml:space="preserve">. </w:t>
      </w:r>
      <w:r w:rsidRPr="002A503F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en-GB"/>
        </w:rPr>
        <w:t> </w:t>
      </w:r>
    </w:p>
    <w:sectPr w:rsidR="0054153A" w:rsidRPr="002A503F" w:rsidSect="00EB7CB3">
      <w:headerReference w:type="default" r:id="rId11"/>
      <w:pgSz w:w="12240" w:h="15840"/>
      <w:pgMar w:top="709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255" w:rsidRDefault="00CB3255" w:rsidP="00EB7CB3">
      <w:pPr>
        <w:spacing w:after="0" w:line="240" w:lineRule="auto"/>
      </w:pPr>
      <w:r>
        <w:separator/>
      </w:r>
    </w:p>
  </w:endnote>
  <w:endnote w:type="continuationSeparator" w:id="0">
    <w:p w:rsidR="00CB3255" w:rsidRDefault="00CB3255" w:rsidP="00EB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255" w:rsidRDefault="00CB3255" w:rsidP="00EB7CB3">
      <w:pPr>
        <w:spacing w:after="0" w:line="240" w:lineRule="auto"/>
      </w:pPr>
      <w:r>
        <w:separator/>
      </w:r>
    </w:p>
  </w:footnote>
  <w:footnote w:type="continuationSeparator" w:id="0">
    <w:p w:rsidR="00CB3255" w:rsidRDefault="00CB3255" w:rsidP="00EB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CB3" w:rsidRPr="00EB7CB3" w:rsidRDefault="00EB7CB3" w:rsidP="00EB7CB3">
    <w:pPr>
      <w:bidi/>
      <w:spacing w:line="240" w:lineRule="auto"/>
      <w:rPr>
        <w:rFonts w:ascii="Sakkal Majalla" w:hAnsi="Sakkal Majalla" w:cs="Sakkal Majalla"/>
        <w:color w:val="000000" w:themeColor="text1"/>
        <w:lang w:val="fr-FR" w:bidi="ar-LB"/>
      </w:rPr>
    </w:pPr>
    <w:r w:rsidRPr="00EB7CB3">
      <w:rPr>
        <w:rFonts w:ascii="Sakkal Majalla" w:hAnsi="Sakkal Majalla" w:cs="Sakkal Majalla" w:hint="cs"/>
        <w:color w:val="000000" w:themeColor="text1"/>
        <w:sz w:val="24"/>
        <w:szCs w:val="24"/>
        <w:rtl/>
        <w:lang w:val="fr-FR" w:bidi="ar-TN"/>
      </w:rPr>
      <w:t>جوائز التميّز الرقمي</w:t>
    </w:r>
    <w:r>
      <w:rPr>
        <w:rFonts w:ascii="Sakkal Majalla" w:hAnsi="Sakkal Majalla" w:cs="Sakkal Majalla" w:hint="cs"/>
        <w:color w:val="000000" w:themeColor="text1"/>
        <w:sz w:val="24"/>
        <w:szCs w:val="24"/>
        <w:rtl/>
        <w:lang w:val="fr-FR" w:bidi="ar-TN"/>
      </w:rPr>
      <w:t xml:space="preserve"> </w:t>
    </w:r>
    <w:r w:rsidRPr="00EB7CB3">
      <w:rPr>
        <w:rFonts w:ascii="Sakkal Majalla" w:hAnsi="Sakkal Majalla" w:cs="Sakkal Majalla" w:hint="cs"/>
        <w:color w:val="000000" w:themeColor="text1"/>
        <w:sz w:val="24"/>
        <w:szCs w:val="24"/>
        <w:rtl/>
        <w:lang w:val="fr-FR" w:bidi="ar-TN"/>
      </w:rPr>
      <w:t xml:space="preserve">لأفضل المؤسسات المالية العربية </w:t>
    </w:r>
    <w:proofErr w:type="gramStart"/>
    <w:r w:rsidRPr="00EB7CB3">
      <w:rPr>
        <w:rFonts w:ascii="Sakkal Majalla" w:hAnsi="Sakkal Majalla" w:cs="Sakkal Majalla"/>
        <w:color w:val="000000" w:themeColor="text1"/>
        <w:sz w:val="24"/>
        <w:szCs w:val="24"/>
        <w:rtl/>
        <w:lang w:val="fr-FR" w:bidi="ar-LB"/>
      </w:rPr>
      <w:t xml:space="preserve">- </w:t>
    </w:r>
    <w:r>
      <w:rPr>
        <w:rFonts w:ascii="Sakkal Majalla" w:hAnsi="Sakkal Majalla" w:cs="Sakkal Majalla"/>
        <w:color w:val="000000" w:themeColor="text1"/>
        <w:sz w:val="24"/>
        <w:szCs w:val="24"/>
        <w:lang w:val="fr-FR" w:bidi="ar-LB"/>
      </w:rPr>
      <w:t xml:space="preserve"> </w:t>
    </w:r>
    <w:r w:rsidRPr="00EB7CB3">
      <w:rPr>
        <w:rFonts w:ascii="Century Gothic" w:hAnsi="Century Gothic" w:cs="Sakkal Majalla"/>
        <w:color w:val="000000" w:themeColor="text1"/>
        <w:sz w:val="20"/>
        <w:szCs w:val="20"/>
        <w:rtl/>
        <w:lang w:val="fr-FR" w:bidi="ar-LB"/>
      </w:rPr>
      <w:t>2020</w:t>
    </w:r>
    <w:proofErr w:type="gramEnd"/>
    <w:r>
      <w:rPr>
        <w:rFonts w:ascii="Century Gothic" w:hAnsi="Century Gothic" w:cs="Sakkal Majalla"/>
        <w:color w:val="000000" w:themeColor="text1"/>
        <w:sz w:val="20"/>
        <w:szCs w:val="20"/>
        <w:lang w:val="fr-FR" w:bidi="ar-LB"/>
      </w:rPr>
      <w:br/>
      <w:t>_____________________________________________________________________________________________</w:t>
    </w:r>
  </w:p>
  <w:p w:rsidR="00EB7CB3" w:rsidRPr="00EB7CB3" w:rsidRDefault="00EB7CB3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5E2B"/>
    <w:multiLevelType w:val="hybridMultilevel"/>
    <w:tmpl w:val="AAC4AE46"/>
    <w:lvl w:ilvl="0" w:tplc="40F45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2696"/>
    <w:multiLevelType w:val="hybridMultilevel"/>
    <w:tmpl w:val="38BAB070"/>
    <w:lvl w:ilvl="0" w:tplc="40F45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69D0A8AA">
      <w:start w:val="10"/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91F93"/>
    <w:multiLevelType w:val="hybridMultilevel"/>
    <w:tmpl w:val="E06AC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C608F"/>
    <w:multiLevelType w:val="hybridMultilevel"/>
    <w:tmpl w:val="169CE24C"/>
    <w:lvl w:ilvl="0" w:tplc="C5B8A2C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99CC"/>
        <w:sz w:val="24"/>
        <w:szCs w:val="28"/>
        <w:u w:color="0099C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A0543"/>
    <w:multiLevelType w:val="hybridMultilevel"/>
    <w:tmpl w:val="B0982ADA"/>
    <w:lvl w:ilvl="0" w:tplc="7C180E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3B64AB"/>
    <w:multiLevelType w:val="hybridMultilevel"/>
    <w:tmpl w:val="7C506896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B6DD6"/>
    <w:multiLevelType w:val="hybridMultilevel"/>
    <w:tmpl w:val="9C641208"/>
    <w:lvl w:ilvl="0" w:tplc="0CC0956A">
      <w:numFmt w:val="bullet"/>
      <w:lvlText w:val="•"/>
      <w:lvlJc w:val="left"/>
      <w:pPr>
        <w:ind w:left="364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7" w15:restartNumberingAfterBreak="0">
    <w:nsid w:val="4C924157"/>
    <w:multiLevelType w:val="hybridMultilevel"/>
    <w:tmpl w:val="EC9EFC52"/>
    <w:lvl w:ilvl="0" w:tplc="95B85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E215B"/>
    <w:multiLevelType w:val="hybridMultilevel"/>
    <w:tmpl w:val="A456E956"/>
    <w:lvl w:ilvl="0" w:tplc="40F45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72C90"/>
    <w:multiLevelType w:val="hybridMultilevel"/>
    <w:tmpl w:val="90E4FADA"/>
    <w:lvl w:ilvl="0" w:tplc="D8980068">
      <w:start w:val="1"/>
      <w:numFmt w:val="bullet"/>
      <w:lvlText w:val=""/>
      <w:lvlJc w:val="left"/>
      <w:pPr>
        <w:ind w:left="765" w:hanging="360"/>
      </w:pPr>
      <w:rPr>
        <w:rFonts w:ascii="Wingdings" w:hAnsi="Wingdings" w:cs="Wingdings" w:hint="default"/>
        <w:color w:val="0099CC"/>
        <w:sz w:val="28"/>
        <w:u w:color="0099CC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B8F4622"/>
    <w:multiLevelType w:val="hybridMultilevel"/>
    <w:tmpl w:val="CE00947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57C63"/>
    <w:multiLevelType w:val="hybridMultilevel"/>
    <w:tmpl w:val="6CE87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D064A"/>
    <w:multiLevelType w:val="hybridMultilevel"/>
    <w:tmpl w:val="91E69636"/>
    <w:lvl w:ilvl="0" w:tplc="0E7C057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99CC"/>
        <w:sz w:val="24"/>
        <w:szCs w:val="24"/>
        <w:u w:color="0099C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D72"/>
    <w:rsid w:val="000227DA"/>
    <w:rsid w:val="000331F0"/>
    <w:rsid w:val="00043584"/>
    <w:rsid w:val="00045F53"/>
    <w:rsid w:val="00064123"/>
    <w:rsid w:val="00071A2C"/>
    <w:rsid w:val="00081C1F"/>
    <w:rsid w:val="0009021D"/>
    <w:rsid w:val="000A4796"/>
    <w:rsid w:val="000A72E2"/>
    <w:rsid w:val="000B49D7"/>
    <w:rsid w:val="000F5754"/>
    <w:rsid w:val="00142592"/>
    <w:rsid w:val="00194DD7"/>
    <w:rsid w:val="001C23E2"/>
    <w:rsid w:val="001D73CF"/>
    <w:rsid w:val="00201760"/>
    <w:rsid w:val="00214DDC"/>
    <w:rsid w:val="002266E3"/>
    <w:rsid w:val="00277EED"/>
    <w:rsid w:val="00296BEB"/>
    <w:rsid w:val="002A445F"/>
    <w:rsid w:val="002A503F"/>
    <w:rsid w:val="002B1649"/>
    <w:rsid w:val="002C5BE1"/>
    <w:rsid w:val="003028C2"/>
    <w:rsid w:val="00391C61"/>
    <w:rsid w:val="003A665C"/>
    <w:rsid w:val="003B5872"/>
    <w:rsid w:val="003E24E6"/>
    <w:rsid w:val="00433AF2"/>
    <w:rsid w:val="00435669"/>
    <w:rsid w:val="004510C3"/>
    <w:rsid w:val="0047314F"/>
    <w:rsid w:val="00476C26"/>
    <w:rsid w:val="004A7850"/>
    <w:rsid w:val="004B461E"/>
    <w:rsid w:val="004F09CA"/>
    <w:rsid w:val="004F14AF"/>
    <w:rsid w:val="004F4930"/>
    <w:rsid w:val="00524F63"/>
    <w:rsid w:val="0054153A"/>
    <w:rsid w:val="00544157"/>
    <w:rsid w:val="0058694D"/>
    <w:rsid w:val="005B4625"/>
    <w:rsid w:val="005B48B0"/>
    <w:rsid w:val="00605BDC"/>
    <w:rsid w:val="00615448"/>
    <w:rsid w:val="006158DF"/>
    <w:rsid w:val="00641F23"/>
    <w:rsid w:val="00661C68"/>
    <w:rsid w:val="006B6EF3"/>
    <w:rsid w:val="006C1F76"/>
    <w:rsid w:val="006C2E76"/>
    <w:rsid w:val="006D4BC4"/>
    <w:rsid w:val="006F4FF3"/>
    <w:rsid w:val="0070651B"/>
    <w:rsid w:val="0072437F"/>
    <w:rsid w:val="0074287A"/>
    <w:rsid w:val="007428F0"/>
    <w:rsid w:val="00753FB1"/>
    <w:rsid w:val="007626E0"/>
    <w:rsid w:val="00783E2D"/>
    <w:rsid w:val="007D136D"/>
    <w:rsid w:val="00802703"/>
    <w:rsid w:val="0085184D"/>
    <w:rsid w:val="00852763"/>
    <w:rsid w:val="00853E19"/>
    <w:rsid w:val="008543BB"/>
    <w:rsid w:val="00857CEB"/>
    <w:rsid w:val="00864C4F"/>
    <w:rsid w:val="008A142C"/>
    <w:rsid w:val="008C29A3"/>
    <w:rsid w:val="00912E14"/>
    <w:rsid w:val="00914605"/>
    <w:rsid w:val="0091707C"/>
    <w:rsid w:val="00932E04"/>
    <w:rsid w:val="009504D3"/>
    <w:rsid w:val="00960BE5"/>
    <w:rsid w:val="00975597"/>
    <w:rsid w:val="00983073"/>
    <w:rsid w:val="009963C6"/>
    <w:rsid w:val="009C0394"/>
    <w:rsid w:val="009D245A"/>
    <w:rsid w:val="009D2B7B"/>
    <w:rsid w:val="009D7BFB"/>
    <w:rsid w:val="009E0042"/>
    <w:rsid w:val="009E0FA7"/>
    <w:rsid w:val="009E14B7"/>
    <w:rsid w:val="009F08AD"/>
    <w:rsid w:val="009F5C79"/>
    <w:rsid w:val="00A001CA"/>
    <w:rsid w:val="00A06BD5"/>
    <w:rsid w:val="00A0713C"/>
    <w:rsid w:val="00A15773"/>
    <w:rsid w:val="00A27429"/>
    <w:rsid w:val="00AA3D21"/>
    <w:rsid w:val="00AB6D7E"/>
    <w:rsid w:val="00AC16F6"/>
    <w:rsid w:val="00AD2CAD"/>
    <w:rsid w:val="00B04CC2"/>
    <w:rsid w:val="00B10A9F"/>
    <w:rsid w:val="00B50006"/>
    <w:rsid w:val="00B50435"/>
    <w:rsid w:val="00B55618"/>
    <w:rsid w:val="00B55D72"/>
    <w:rsid w:val="00B720A8"/>
    <w:rsid w:val="00B72622"/>
    <w:rsid w:val="00B830D9"/>
    <w:rsid w:val="00B92751"/>
    <w:rsid w:val="00BA15B7"/>
    <w:rsid w:val="00BA7392"/>
    <w:rsid w:val="00BB2354"/>
    <w:rsid w:val="00BB52F7"/>
    <w:rsid w:val="00BC53AF"/>
    <w:rsid w:val="00BD08E6"/>
    <w:rsid w:val="00BF15BE"/>
    <w:rsid w:val="00C05422"/>
    <w:rsid w:val="00C4077F"/>
    <w:rsid w:val="00C433B7"/>
    <w:rsid w:val="00C97822"/>
    <w:rsid w:val="00CB3255"/>
    <w:rsid w:val="00D3603B"/>
    <w:rsid w:val="00D85BDC"/>
    <w:rsid w:val="00DE6EEE"/>
    <w:rsid w:val="00DF0D87"/>
    <w:rsid w:val="00E02D85"/>
    <w:rsid w:val="00E20FF1"/>
    <w:rsid w:val="00E30068"/>
    <w:rsid w:val="00E81DEE"/>
    <w:rsid w:val="00E84007"/>
    <w:rsid w:val="00E859AF"/>
    <w:rsid w:val="00EA70EF"/>
    <w:rsid w:val="00EB6D5E"/>
    <w:rsid w:val="00EB7CB3"/>
    <w:rsid w:val="00EE2344"/>
    <w:rsid w:val="00EF30DE"/>
    <w:rsid w:val="00EF44A1"/>
    <w:rsid w:val="00F162AE"/>
    <w:rsid w:val="00F234E4"/>
    <w:rsid w:val="00F719AA"/>
    <w:rsid w:val="00FA12DB"/>
    <w:rsid w:val="00FA7D5D"/>
    <w:rsid w:val="00FD51EB"/>
    <w:rsid w:val="00FD60A8"/>
    <w:rsid w:val="00FD6373"/>
    <w:rsid w:val="00FF4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CB2200"/>
  <w15:docId w15:val="{946F9BCB-6AF2-4C4E-B0F2-4D7755E4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4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30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8DF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32E0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6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B461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7C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CB3"/>
  </w:style>
  <w:style w:type="paragraph" w:styleId="Pieddepage">
    <w:name w:val="footer"/>
    <w:basedOn w:val="Normal"/>
    <w:link w:val="PieddepageCar"/>
    <w:uiPriority w:val="99"/>
    <w:unhideWhenUsed/>
    <w:rsid w:val="00EB7C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wards2020@adb-award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F4AB5-052E-4CC9-BD75-F1DADBD9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Kaddouh</dc:creator>
  <cp:lastModifiedBy>NAADA L'AABIDI</cp:lastModifiedBy>
  <cp:revision>3</cp:revision>
  <dcterms:created xsi:type="dcterms:W3CDTF">2020-02-06T15:43:00Z</dcterms:created>
  <dcterms:modified xsi:type="dcterms:W3CDTF">2020-02-06T15:43:00Z</dcterms:modified>
</cp:coreProperties>
</file>